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A2C9D" w14:textId="0A8AF5FC" w:rsidR="00C51BD9" w:rsidRPr="00FC5A7F" w:rsidRDefault="00C51BD9" w:rsidP="00361EB0">
      <w:pPr>
        <w:spacing w:line="360" w:lineRule="auto"/>
        <w:outlineLvl w:val="0"/>
        <w:rPr>
          <w:rFonts w:asciiTheme="minorHAnsi" w:hAnsiTheme="minorHAnsi" w:cstheme="minorHAnsi"/>
          <w:b/>
          <w:sz w:val="28"/>
          <w:szCs w:val="28"/>
        </w:rPr>
      </w:pPr>
      <w:r>
        <w:rPr>
          <w:rFonts w:asciiTheme="minorHAnsi" w:hAnsiTheme="minorHAnsi" w:cstheme="minorHAnsi"/>
          <w:b/>
          <w:sz w:val="28"/>
        </w:rPr>
        <w:t>PRESS RELEASE</w:t>
      </w:r>
    </w:p>
    <w:p w14:paraId="4B7E66EA" w14:textId="77777777" w:rsidR="00DC70FE" w:rsidRPr="00FC5A7F" w:rsidRDefault="00DC70FE" w:rsidP="00071238">
      <w:pPr>
        <w:rPr>
          <w:rFonts w:asciiTheme="minorHAnsi" w:hAnsiTheme="minorHAnsi" w:cstheme="minorHAnsi"/>
          <w:b/>
          <w:sz w:val="28"/>
          <w:szCs w:val="28"/>
        </w:rPr>
      </w:pPr>
    </w:p>
    <w:p w14:paraId="2F738E48" w14:textId="5A0F596B" w:rsidR="004F62FE" w:rsidRDefault="00C62763" w:rsidP="00E65AA6">
      <w:pPr>
        <w:spacing w:line="360" w:lineRule="exact"/>
        <w:outlineLvl w:val="0"/>
        <w:rPr>
          <w:rFonts w:asciiTheme="minorHAnsi" w:hAnsiTheme="minorHAnsi" w:cstheme="minorHAnsi"/>
          <w:b/>
          <w:sz w:val="28"/>
          <w:szCs w:val="28"/>
        </w:rPr>
      </w:pPr>
      <w:r>
        <w:rPr>
          <w:rFonts w:asciiTheme="minorHAnsi" w:hAnsiTheme="minorHAnsi" w:cstheme="minorHAnsi"/>
          <w:b/>
          <w:sz w:val="28"/>
        </w:rPr>
        <w:t>New Risk Factors For Recovery After Breast Reconstruction</w:t>
      </w:r>
    </w:p>
    <w:p w14:paraId="21594D39" w14:textId="75165D35" w:rsidR="003D0E31" w:rsidRDefault="00D9462E" w:rsidP="001E54E0">
      <w:pPr>
        <w:spacing w:line="420" w:lineRule="exact"/>
        <w:rPr>
          <w:rFonts w:asciiTheme="minorHAnsi" w:hAnsiTheme="minorHAnsi" w:cstheme="minorHAnsi"/>
          <w:b/>
        </w:rPr>
      </w:pPr>
      <w:r>
        <w:rPr>
          <w:rFonts w:asciiTheme="minorHAnsi" w:hAnsiTheme="minorHAnsi" w:cstheme="minorHAnsi"/>
          <w:b/>
        </w:rPr>
        <w:t xml:space="preserve">Karl Landsteiner University of Health Sciences in Krems (Austria) investigates </w:t>
      </w:r>
      <w:r>
        <w:rPr>
          <w:rFonts w:ascii="Calibri" w:hAnsi="Calibri" w:cs="Calibri"/>
          <w:b/>
        </w:rPr>
        <w:t>recovery time</w:t>
      </w:r>
      <w:r>
        <w:rPr>
          <w:rFonts w:asciiTheme="minorHAnsi" w:hAnsiTheme="minorHAnsi" w:cstheme="minorHAnsi"/>
          <w:b/>
        </w:rPr>
        <w:t xml:space="preserve"> after reconstructive breast surgery of breast cancer patients</w:t>
      </w:r>
    </w:p>
    <w:p w14:paraId="237E5FE4" w14:textId="77777777" w:rsidR="004F62FE" w:rsidRPr="00E4045F" w:rsidRDefault="004F62FE" w:rsidP="00E4045F">
      <w:pPr>
        <w:spacing w:line="340" w:lineRule="exact"/>
        <w:contextualSpacing/>
        <w:rPr>
          <w:rFonts w:asciiTheme="minorHAnsi" w:hAnsiTheme="minorHAnsi" w:cstheme="minorHAnsi"/>
          <w:b/>
          <w:color w:val="000000" w:themeColor="text1"/>
        </w:rPr>
      </w:pPr>
    </w:p>
    <w:p w14:paraId="11E6BE7B" w14:textId="1D29BE3A" w:rsidR="00C8743D" w:rsidRDefault="00057A33" w:rsidP="00F5621E">
      <w:pPr>
        <w:spacing w:line="300" w:lineRule="exact"/>
        <w:contextualSpacing/>
        <w:rPr>
          <w:rFonts w:asciiTheme="minorHAnsi" w:hAnsiTheme="minorHAnsi" w:cstheme="minorHAnsi"/>
          <w:b/>
        </w:rPr>
      </w:pPr>
      <w:r>
        <w:rPr>
          <w:rFonts w:asciiTheme="minorHAnsi" w:hAnsiTheme="minorHAnsi" w:cstheme="minorHAnsi"/>
          <w:b/>
          <w:color w:val="000000" w:themeColor="text1"/>
        </w:rPr>
        <w:t xml:space="preserve">Krems, </w:t>
      </w:r>
      <w:r w:rsidR="00AF0986">
        <w:rPr>
          <w:rFonts w:asciiTheme="minorHAnsi" w:hAnsiTheme="minorHAnsi" w:cstheme="minorHAnsi"/>
          <w:b/>
          <w:color w:val="000000" w:themeColor="text1"/>
        </w:rPr>
        <w:t>30.</w:t>
      </w:r>
      <w:r>
        <w:rPr>
          <w:rFonts w:asciiTheme="minorHAnsi" w:hAnsiTheme="minorHAnsi" w:cstheme="minorHAnsi"/>
          <w:b/>
          <w:color w:val="000000" w:themeColor="text1"/>
        </w:rPr>
        <w:t xml:space="preserve"> </w:t>
      </w:r>
      <w:r w:rsidR="00AF0986">
        <w:rPr>
          <w:rFonts w:asciiTheme="minorHAnsi" w:hAnsiTheme="minorHAnsi" w:cstheme="minorHAnsi"/>
          <w:b/>
          <w:color w:val="000000" w:themeColor="text1"/>
        </w:rPr>
        <w:t>March</w:t>
      </w:r>
      <w:r>
        <w:rPr>
          <w:rFonts w:asciiTheme="minorHAnsi" w:hAnsiTheme="minorHAnsi" w:cstheme="minorHAnsi"/>
          <w:b/>
          <w:color w:val="000000" w:themeColor="text1"/>
        </w:rPr>
        <w:t xml:space="preserve"> 2022 –</w:t>
      </w:r>
      <w:r w:rsidR="001F398C">
        <w:rPr>
          <w:rFonts w:asciiTheme="minorHAnsi" w:hAnsiTheme="minorHAnsi" w:cstheme="minorHAnsi"/>
          <w:b/>
          <w:color w:val="000000" w:themeColor="text1"/>
        </w:rPr>
        <w:t xml:space="preserve">Factors such as anemia and anticoagulants </w:t>
      </w:r>
      <w:r w:rsidR="001F398C">
        <w:rPr>
          <w:rFonts w:ascii="Calibri" w:hAnsi="Calibri" w:cs="Calibri"/>
          <w:b/>
        </w:rPr>
        <w:t xml:space="preserve">have </w:t>
      </w:r>
      <w:r w:rsidR="001F398C">
        <w:rPr>
          <w:rFonts w:asciiTheme="minorHAnsi" w:hAnsiTheme="minorHAnsi" w:cstheme="minorHAnsi"/>
          <w:b/>
          <w:color w:val="000000" w:themeColor="text1"/>
        </w:rPr>
        <w:t xml:space="preserve">more </w:t>
      </w:r>
      <w:r w:rsidR="001F398C">
        <w:rPr>
          <w:rFonts w:ascii="Calibri" w:hAnsi="Calibri" w:cs="Calibri"/>
          <w:b/>
        </w:rPr>
        <w:t xml:space="preserve">impact on </w:t>
      </w:r>
      <w:r w:rsidR="001F398C">
        <w:rPr>
          <w:rFonts w:asciiTheme="minorHAnsi" w:hAnsiTheme="minorHAnsi" w:cstheme="minorHAnsi"/>
          <w:b/>
          <w:color w:val="000000" w:themeColor="text1"/>
        </w:rPr>
        <w:t xml:space="preserve">hospitalization time after breast reconstruction than "common" </w:t>
      </w:r>
      <w:r>
        <w:rPr>
          <w:rFonts w:asciiTheme="minorHAnsi" w:hAnsiTheme="minorHAnsi" w:cstheme="minorHAnsi"/>
          <w:b/>
          <w:color w:val="000000" w:themeColor="text1"/>
        </w:rPr>
        <w:t xml:space="preserve">risk factors. That is the outcome of a study carried out by the </w:t>
      </w:r>
      <w:r>
        <w:rPr>
          <w:rFonts w:asciiTheme="minorHAnsi" w:hAnsiTheme="minorHAnsi" w:cstheme="minorHAnsi"/>
          <w:b/>
        </w:rPr>
        <w:t>Karl Landsteiner Private University of Health Sciences in Krems (KL Krems)</w:t>
      </w:r>
      <w:r>
        <w:rPr>
          <w:rFonts w:asciiTheme="minorHAnsi" w:hAnsiTheme="minorHAnsi" w:cstheme="minorHAnsi"/>
          <w:color w:val="000000" w:themeColor="text1"/>
        </w:rPr>
        <w:t xml:space="preserve"> published in the Journal of Clinical Medicine. </w:t>
      </w:r>
      <w:r>
        <w:rPr>
          <w:rFonts w:asciiTheme="minorHAnsi" w:hAnsiTheme="minorHAnsi" w:cstheme="minorHAnsi"/>
          <w:b/>
        </w:rPr>
        <w:t xml:space="preserve">The study analyzed the impact of different factors on postoperative blood loss and drainage fluid volume. These two factors can increase hospitalization time of patients after breast </w:t>
      </w:r>
      <w:r w:rsidR="00AB1C21">
        <w:rPr>
          <w:rFonts w:asciiTheme="minorHAnsi" w:hAnsiTheme="minorHAnsi" w:cstheme="minorHAnsi"/>
          <w:b/>
        </w:rPr>
        <w:t xml:space="preserve">reconstruction </w:t>
      </w:r>
      <w:r>
        <w:rPr>
          <w:rFonts w:asciiTheme="minorHAnsi" w:hAnsiTheme="minorHAnsi" w:cstheme="minorHAnsi"/>
          <w:b/>
        </w:rPr>
        <w:t xml:space="preserve">following mastectomy due to breast cancer and delay subsequent cancer treatment. The findings of the study allow for an improved risk assessment and planning of reconstructive breast surgery to offer patients </w:t>
      </w:r>
      <w:r w:rsidR="00151371">
        <w:rPr>
          <w:rFonts w:asciiTheme="minorHAnsi" w:hAnsiTheme="minorHAnsi" w:cstheme="minorHAnsi"/>
          <w:b/>
        </w:rPr>
        <w:t>personalized and improved treatment</w:t>
      </w:r>
      <w:r>
        <w:rPr>
          <w:rFonts w:asciiTheme="minorHAnsi" w:hAnsiTheme="minorHAnsi" w:cstheme="minorHAnsi"/>
          <w:b/>
        </w:rPr>
        <w:t xml:space="preserve">. </w:t>
      </w:r>
    </w:p>
    <w:p w14:paraId="062B8080" w14:textId="77777777" w:rsidR="00427CE3" w:rsidRPr="009B61BD" w:rsidRDefault="00427CE3" w:rsidP="00F5621E">
      <w:pPr>
        <w:spacing w:line="300" w:lineRule="exact"/>
        <w:contextualSpacing/>
        <w:rPr>
          <w:rFonts w:asciiTheme="minorHAnsi" w:hAnsiTheme="minorHAnsi" w:cstheme="minorHAnsi"/>
          <w:b/>
          <w:color w:val="000000" w:themeColor="text1"/>
        </w:rPr>
      </w:pPr>
    </w:p>
    <w:p w14:paraId="045BB8EE" w14:textId="449AF17C" w:rsidR="009C08AE" w:rsidRDefault="00EA122F" w:rsidP="00F5621E">
      <w:pPr>
        <w:spacing w:line="300" w:lineRule="exact"/>
        <w:contextualSpacing/>
        <w:rPr>
          <w:rFonts w:asciiTheme="minorHAnsi" w:hAnsiTheme="minorHAnsi" w:cstheme="minorHAnsi"/>
          <w:bCs/>
        </w:rPr>
      </w:pPr>
      <w:r>
        <w:rPr>
          <w:rFonts w:asciiTheme="minorHAnsi" w:hAnsiTheme="minorHAnsi" w:cstheme="minorHAnsi"/>
        </w:rPr>
        <w:t xml:space="preserve">Breast cancer surgeries often require partial or total mastectomy. </w:t>
      </w:r>
      <w:r w:rsidR="00514742">
        <w:rPr>
          <w:rFonts w:asciiTheme="minorHAnsi" w:hAnsiTheme="minorHAnsi" w:cstheme="minorHAnsi"/>
        </w:rPr>
        <w:t xml:space="preserve">To lessen the added psychological stress on </w:t>
      </w:r>
      <w:r>
        <w:rPr>
          <w:rFonts w:asciiTheme="minorHAnsi" w:hAnsiTheme="minorHAnsi" w:cstheme="minorHAnsi"/>
        </w:rPr>
        <w:t>cancer patients</w:t>
      </w:r>
      <w:r w:rsidR="00514742">
        <w:rPr>
          <w:rFonts w:asciiTheme="minorHAnsi" w:hAnsiTheme="minorHAnsi" w:cstheme="minorHAnsi"/>
        </w:rPr>
        <w:t>,</w:t>
      </w:r>
      <w:r>
        <w:rPr>
          <w:rFonts w:asciiTheme="minorHAnsi" w:hAnsiTheme="minorHAnsi" w:cstheme="minorHAnsi"/>
        </w:rPr>
        <w:t xml:space="preserve"> reconstructive breast surgery is an integral part of oncological treatment. </w:t>
      </w:r>
      <w:r w:rsidR="00514742">
        <w:rPr>
          <w:rFonts w:asciiTheme="minorHAnsi" w:hAnsiTheme="minorHAnsi" w:cstheme="minorHAnsi"/>
        </w:rPr>
        <w:t xml:space="preserve">Fast </w:t>
      </w:r>
      <w:r>
        <w:rPr>
          <w:rFonts w:asciiTheme="minorHAnsi" w:hAnsiTheme="minorHAnsi" w:cstheme="minorHAnsi"/>
        </w:rPr>
        <w:t xml:space="preserve">wound healing after surgical breast reconstruction is critical to not delay the subsequent cancer treatment often indicated. Factors that influence the length of hospital stay (LOS) or wound healing are therefore particularly significant </w:t>
      </w:r>
      <w:r w:rsidR="00856962">
        <w:rPr>
          <w:rFonts w:asciiTheme="minorHAnsi" w:hAnsiTheme="minorHAnsi" w:cstheme="minorHAnsi"/>
        </w:rPr>
        <w:t xml:space="preserve">in </w:t>
      </w:r>
      <w:r>
        <w:rPr>
          <w:rFonts w:asciiTheme="minorHAnsi" w:hAnsiTheme="minorHAnsi" w:cstheme="minorHAnsi"/>
        </w:rPr>
        <w:t xml:space="preserve">cancer treatment. The study carried out by the Department of Plastic Surgery at the University Hospital of St. </w:t>
      </w:r>
      <w:proofErr w:type="spellStart"/>
      <w:r>
        <w:rPr>
          <w:rFonts w:asciiTheme="minorHAnsi" w:hAnsiTheme="minorHAnsi" w:cstheme="minorHAnsi"/>
        </w:rPr>
        <w:t>P</w:t>
      </w:r>
      <w:r w:rsidR="00514742">
        <w:rPr>
          <w:rFonts w:asciiTheme="minorHAnsi" w:hAnsiTheme="minorHAnsi" w:cstheme="minorHAnsi"/>
        </w:rPr>
        <w:t>oe</w:t>
      </w:r>
      <w:r>
        <w:rPr>
          <w:rFonts w:asciiTheme="minorHAnsi" w:hAnsiTheme="minorHAnsi" w:cstheme="minorHAnsi"/>
        </w:rPr>
        <w:t>lten</w:t>
      </w:r>
      <w:proofErr w:type="spellEnd"/>
      <w:r>
        <w:rPr>
          <w:rFonts w:asciiTheme="minorHAnsi" w:hAnsiTheme="minorHAnsi" w:cstheme="minorHAnsi"/>
        </w:rPr>
        <w:t xml:space="preserve">, KL </w:t>
      </w:r>
      <w:proofErr w:type="spellStart"/>
      <w:r>
        <w:rPr>
          <w:rFonts w:asciiTheme="minorHAnsi" w:hAnsiTheme="minorHAnsi" w:cstheme="minorHAnsi"/>
        </w:rPr>
        <w:t>Krems</w:t>
      </w:r>
      <w:proofErr w:type="spellEnd"/>
      <w:r>
        <w:rPr>
          <w:rFonts w:asciiTheme="minorHAnsi" w:hAnsiTheme="minorHAnsi" w:cstheme="minorHAnsi"/>
        </w:rPr>
        <w:t xml:space="preserve">, belonging to the Breast Health Center of Central Lower Austria, has now identified risk factors not yet recognized. </w:t>
      </w:r>
    </w:p>
    <w:p w14:paraId="1226DE58" w14:textId="14E48401" w:rsidR="007002AA" w:rsidRDefault="007002AA" w:rsidP="00F5621E">
      <w:pPr>
        <w:spacing w:line="300" w:lineRule="exact"/>
        <w:contextualSpacing/>
        <w:rPr>
          <w:rFonts w:asciiTheme="minorHAnsi" w:hAnsiTheme="minorHAnsi" w:cstheme="minorHAnsi"/>
          <w:bCs/>
        </w:rPr>
      </w:pPr>
    </w:p>
    <w:p w14:paraId="1DA8D542" w14:textId="2D10B892" w:rsidR="00877074" w:rsidRPr="00877074" w:rsidRDefault="00877074" w:rsidP="00F5621E">
      <w:pPr>
        <w:spacing w:line="300" w:lineRule="exact"/>
        <w:contextualSpacing/>
        <w:rPr>
          <w:rFonts w:asciiTheme="minorHAnsi" w:hAnsiTheme="minorHAnsi" w:cstheme="minorHAnsi"/>
          <w:b/>
          <w:color w:val="000000" w:themeColor="text1"/>
        </w:rPr>
      </w:pPr>
      <w:r>
        <w:rPr>
          <w:rFonts w:asciiTheme="minorHAnsi" w:hAnsiTheme="minorHAnsi" w:cstheme="minorHAnsi"/>
          <w:b/>
        </w:rPr>
        <w:t>Healing Reconstruction</w:t>
      </w:r>
    </w:p>
    <w:p w14:paraId="4934D80B" w14:textId="0452A2A4" w:rsidR="00C872AC" w:rsidRDefault="00D22E2F" w:rsidP="00F5621E">
      <w:pPr>
        <w:spacing w:line="300" w:lineRule="exact"/>
        <w:contextualSpacing/>
        <w:rPr>
          <w:rFonts w:asciiTheme="minorHAnsi" w:hAnsiTheme="minorHAnsi" w:cstheme="minorHAnsi"/>
          <w:bCs/>
        </w:rPr>
      </w:pPr>
      <w:r>
        <w:rPr>
          <w:rFonts w:asciiTheme="minorHAnsi" w:hAnsiTheme="minorHAnsi" w:cstheme="minorHAnsi"/>
        </w:rPr>
        <w:t xml:space="preserve">The team of surgeons collected data of blood loss and drainage fluid volumes after breast reconstruction due to breast cancer. </w:t>
      </w:r>
      <w:r w:rsidR="00514742">
        <w:rPr>
          <w:rFonts w:asciiTheme="minorHAnsi" w:hAnsiTheme="minorHAnsi" w:cstheme="minorHAnsi"/>
        </w:rPr>
        <w:t>B</w:t>
      </w:r>
      <w:r>
        <w:rPr>
          <w:rFonts w:asciiTheme="minorHAnsi" w:hAnsiTheme="minorHAnsi" w:cstheme="minorHAnsi"/>
        </w:rPr>
        <w:t xml:space="preserve">oth parameters are closely linked to the healing process and LOS where lower loss </w:t>
      </w:r>
      <w:r w:rsidR="00856962">
        <w:rPr>
          <w:rFonts w:asciiTheme="minorHAnsi" w:hAnsiTheme="minorHAnsi" w:cstheme="minorHAnsi"/>
        </w:rPr>
        <w:t xml:space="preserve">equals </w:t>
      </w:r>
      <w:r>
        <w:rPr>
          <w:rFonts w:asciiTheme="minorHAnsi" w:hAnsiTheme="minorHAnsi" w:cstheme="minorHAnsi"/>
        </w:rPr>
        <w:t xml:space="preserve">earlier patient discharge and early start of subsequent </w:t>
      </w:r>
      <w:r>
        <w:rPr>
          <w:rFonts w:ascii="Calibri" w:hAnsi="Calibri" w:cs="Calibri"/>
        </w:rPr>
        <w:t>treatment</w:t>
      </w:r>
      <w:r>
        <w:rPr>
          <w:rFonts w:asciiTheme="minorHAnsi" w:hAnsiTheme="minorHAnsi" w:cstheme="minorHAnsi"/>
        </w:rPr>
        <w:t xml:space="preserve">. "We analyzed factors that might affect blood loss and drainage fluid volumes after surgery – but can be identified before the surgery," explains Dr Tonatiuh Flores, leading author of the published study and plastic surgeon at KL </w:t>
      </w:r>
      <w:proofErr w:type="spellStart"/>
      <w:r>
        <w:rPr>
          <w:rFonts w:asciiTheme="minorHAnsi" w:hAnsiTheme="minorHAnsi" w:cstheme="minorHAnsi"/>
        </w:rPr>
        <w:t>Krems</w:t>
      </w:r>
      <w:proofErr w:type="spellEnd"/>
      <w:r>
        <w:rPr>
          <w:rFonts w:asciiTheme="minorHAnsi" w:hAnsiTheme="minorHAnsi" w:cstheme="minorHAnsi"/>
        </w:rPr>
        <w:t xml:space="preserve">. "These factors included age, body mass index and smoking status – factors that are known to have a strong impact on the course of disease." In addition, hemoglobin levels and possible antithrombotic prophylaxis were reviewed – two parameters that are particularly significant in oncological treatment. </w:t>
      </w:r>
    </w:p>
    <w:p w14:paraId="41FE2B21" w14:textId="4EC96522" w:rsidR="00423B28" w:rsidRDefault="00423B28" w:rsidP="00F5621E">
      <w:pPr>
        <w:spacing w:line="300" w:lineRule="exact"/>
        <w:contextualSpacing/>
        <w:rPr>
          <w:rFonts w:asciiTheme="minorHAnsi" w:hAnsiTheme="minorHAnsi" w:cstheme="minorHAnsi"/>
          <w:bCs/>
        </w:rPr>
      </w:pPr>
    </w:p>
    <w:p w14:paraId="1F39A285" w14:textId="71361CEE" w:rsidR="00423B28" w:rsidRDefault="00423B28" w:rsidP="00F5621E">
      <w:pPr>
        <w:spacing w:line="300" w:lineRule="exact"/>
        <w:contextualSpacing/>
        <w:rPr>
          <w:rFonts w:asciiTheme="minorHAnsi" w:hAnsiTheme="minorHAnsi" w:cstheme="minorHAnsi"/>
          <w:bCs/>
        </w:rPr>
      </w:pPr>
      <w:r>
        <w:rPr>
          <w:rFonts w:asciiTheme="minorHAnsi" w:hAnsiTheme="minorHAnsi" w:cstheme="minorHAnsi"/>
        </w:rPr>
        <w:t xml:space="preserve">The data evaluation of a total of 257 breast reconstructions in 195 patients produced surprising results. Post-doc </w:t>
      </w:r>
      <w:r w:rsidR="00856962">
        <w:rPr>
          <w:rFonts w:asciiTheme="minorHAnsi" w:hAnsiTheme="minorHAnsi" w:cstheme="minorHAnsi"/>
        </w:rPr>
        <w:t xml:space="preserve">Prof. </w:t>
      </w:r>
      <w:r>
        <w:rPr>
          <w:rFonts w:asciiTheme="minorHAnsi" w:hAnsiTheme="minorHAnsi" w:cstheme="minorHAnsi"/>
        </w:rPr>
        <w:t>Dr Konstantin Bergmeister PhD and senior author of the study explains that "the classic risk factors did</w:t>
      </w:r>
      <w:r>
        <w:t xml:space="preserve"> </w:t>
      </w:r>
      <w:r>
        <w:rPr>
          <w:rFonts w:ascii="Calibri" w:hAnsi="Calibri" w:cs="Calibri"/>
        </w:rPr>
        <w:t xml:space="preserve">not significantly influence </w:t>
      </w:r>
      <w:r>
        <w:rPr>
          <w:rFonts w:asciiTheme="minorHAnsi" w:hAnsiTheme="minorHAnsi" w:cstheme="minorHAnsi"/>
        </w:rPr>
        <w:t>postoperative blood loss and drainage fluid output. Hemoglobin levels and anticoagulant concentration, however, did." The evaluation showed a close relation between low hemoglobin values or anemia and fluid loss after reconstructive breast surgery. Prof</w:t>
      </w:r>
      <w:r w:rsidR="00856962">
        <w:rPr>
          <w:rFonts w:asciiTheme="minorHAnsi" w:hAnsiTheme="minorHAnsi" w:cstheme="minorHAnsi"/>
        </w:rPr>
        <w:t>.</w:t>
      </w:r>
      <w:r>
        <w:rPr>
          <w:rFonts w:asciiTheme="minorHAnsi" w:hAnsiTheme="minorHAnsi" w:cstheme="minorHAnsi"/>
        </w:rPr>
        <w:t xml:space="preserve"> Klaus </w:t>
      </w:r>
      <w:proofErr w:type="spellStart"/>
      <w:r>
        <w:rPr>
          <w:rFonts w:asciiTheme="minorHAnsi" w:hAnsiTheme="minorHAnsi" w:cstheme="minorHAnsi"/>
        </w:rPr>
        <w:t>Schr</w:t>
      </w:r>
      <w:r w:rsidR="00514742">
        <w:rPr>
          <w:rFonts w:asciiTheme="minorHAnsi" w:hAnsiTheme="minorHAnsi" w:cstheme="minorHAnsi"/>
        </w:rPr>
        <w:t>oe</w:t>
      </w:r>
      <w:r>
        <w:rPr>
          <w:rFonts w:asciiTheme="minorHAnsi" w:hAnsiTheme="minorHAnsi" w:cstheme="minorHAnsi"/>
        </w:rPr>
        <w:t>gendorfer</w:t>
      </w:r>
      <w:proofErr w:type="spellEnd"/>
      <w:r>
        <w:rPr>
          <w:rFonts w:asciiTheme="minorHAnsi" w:hAnsiTheme="minorHAnsi" w:cstheme="minorHAnsi"/>
        </w:rPr>
        <w:t xml:space="preserve">, head of the department and co-author expands: "Especially breast cancer patients often show </w:t>
      </w:r>
      <w:r>
        <w:rPr>
          <w:rFonts w:asciiTheme="minorHAnsi" w:hAnsiTheme="minorHAnsi" w:cstheme="minorHAnsi"/>
        </w:rPr>
        <w:lastRenderedPageBreak/>
        <w:t xml:space="preserve">perioperative anemia, caused by the frequently required neoadjuvant chemotherapy </w:t>
      </w:r>
      <w:r>
        <w:rPr>
          <w:rFonts w:ascii="Calibri" w:hAnsi="Calibri" w:cs="Calibri"/>
        </w:rPr>
        <w:t>which</w:t>
      </w:r>
      <w:r>
        <w:t xml:space="preserve"> </w:t>
      </w:r>
      <w:r>
        <w:rPr>
          <w:rFonts w:ascii="Calibri" w:hAnsi="Calibri" w:cs="Calibri"/>
        </w:rPr>
        <w:t>can affect blood values, in particular hemoglobin</w:t>
      </w:r>
      <w:r>
        <w:rPr>
          <w:rFonts w:asciiTheme="minorHAnsi" w:hAnsiTheme="minorHAnsi" w:cstheme="minorHAnsi"/>
        </w:rPr>
        <w:t>."</w:t>
      </w:r>
    </w:p>
    <w:p w14:paraId="1C9AD8D9" w14:textId="7C6F3E9C" w:rsidR="00886878" w:rsidRDefault="00886878" w:rsidP="00F5621E">
      <w:pPr>
        <w:spacing w:line="300" w:lineRule="exact"/>
        <w:contextualSpacing/>
        <w:rPr>
          <w:rFonts w:asciiTheme="minorHAnsi" w:hAnsiTheme="minorHAnsi" w:cstheme="minorHAnsi"/>
          <w:bCs/>
        </w:rPr>
      </w:pPr>
    </w:p>
    <w:p w14:paraId="52C1EA8B" w14:textId="6F75E8DB" w:rsidR="00E4045F" w:rsidRPr="00E4045F" w:rsidRDefault="00E4045F" w:rsidP="00F5621E">
      <w:pPr>
        <w:spacing w:line="300" w:lineRule="exact"/>
        <w:contextualSpacing/>
        <w:rPr>
          <w:rFonts w:asciiTheme="minorHAnsi" w:hAnsiTheme="minorHAnsi" w:cstheme="minorHAnsi"/>
          <w:b/>
        </w:rPr>
      </w:pPr>
      <w:r>
        <w:rPr>
          <w:rFonts w:asciiTheme="minorHAnsi" w:hAnsiTheme="minorHAnsi" w:cstheme="minorHAnsi"/>
          <w:b/>
        </w:rPr>
        <w:t xml:space="preserve">Anticoagulation &amp; </w:t>
      </w:r>
      <w:r w:rsidR="00C1303D">
        <w:rPr>
          <w:rFonts w:asciiTheme="minorHAnsi" w:hAnsiTheme="minorHAnsi" w:cstheme="minorHAnsi"/>
          <w:b/>
        </w:rPr>
        <w:t>L</w:t>
      </w:r>
      <w:r>
        <w:rPr>
          <w:rFonts w:asciiTheme="minorHAnsi" w:hAnsiTheme="minorHAnsi" w:cstheme="minorHAnsi"/>
          <w:b/>
        </w:rPr>
        <w:t>oss</w:t>
      </w:r>
    </w:p>
    <w:p w14:paraId="11D271CA" w14:textId="32119329" w:rsidR="00C872AC" w:rsidRDefault="00C17BD8" w:rsidP="00F5621E">
      <w:pPr>
        <w:spacing w:line="300" w:lineRule="exact"/>
        <w:contextualSpacing/>
        <w:rPr>
          <w:rFonts w:asciiTheme="minorHAnsi" w:hAnsiTheme="minorHAnsi" w:cstheme="minorHAnsi"/>
          <w:bCs/>
        </w:rPr>
      </w:pPr>
      <w:r>
        <w:rPr>
          <w:rFonts w:asciiTheme="minorHAnsi" w:hAnsiTheme="minorHAnsi" w:cstheme="minorHAnsi"/>
        </w:rPr>
        <w:t xml:space="preserve">The team discovered similar findings regarding low molecular heparin used in cancer patients as antithrombotic prophylaxis. Patients with heparin showed a tendency of increased drainage fluid output after the surgery although the effect was not as strong as with perioperative anemia. The recommendations to be concluded from the study now published are clear to Dr Flores, </w:t>
      </w:r>
      <w:r w:rsidR="000A7225">
        <w:rPr>
          <w:rFonts w:asciiTheme="minorHAnsi" w:hAnsiTheme="minorHAnsi" w:cstheme="minorHAnsi"/>
        </w:rPr>
        <w:t>Prof.</w:t>
      </w:r>
      <w:r>
        <w:rPr>
          <w:rFonts w:asciiTheme="minorHAnsi" w:hAnsiTheme="minorHAnsi" w:cstheme="minorHAnsi"/>
        </w:rPr>
        <w:t xml:space="preserve"> Bergmeister and Prof</w:t>
      </w:r>
      <w:r w:rsidR="000A7225">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Schr</w:t>
      </w:r>
      <w:r w:rsidR="00514742">
        <w:rPr>
          <w:rFonts w:asciiTheme="minorHAnsi" w:hAnsiTheme="minorHAnsi" w:cstheme="minorHAnsi"/>
        </w:rPr>
        <w:t>oe</w:t>
      </w:r>
      <w:r>
        <w:rPr>
          <w:rFonts w:asciiTheme="minorHAnsi" w:hAnsiTheme="minorHAnsi" w:cstheme="minorHAnsi"/>
        </w:rPr>
        <w:t>gendorfer</w:t>
      </w:r>
      <w:proofErr w:type="spellEnd"/>
      <w:r>
        <w:rPr>
          <w:rFonts w:asciiTheme="minorHAnsi" w:hAnsiTheme="minorHAnsi" w:cstheme="minorHAnsi"/>
        </w:rPr>
        <w:t xml:space="preserve">: To cut LOS and continue the </w:t>
      </w:r>
      <w:r>
        <w:rPr>
          <w:rFonts w:ascii="Calibri" w:hAnsi="Calibri" w:cs="Calibri"/>
        </w:rPr>
        <w:t>necessary cancer treatment</w:t>
      </w:r>
      <w:r>
        <w:rPr>
          <w:rFonts w:asciiTheme="minorHAnsi" w:hAnsiTheme="minorHAnsi" w:cstheme="minorHAnsi"/>
        </w:rPr>
        <w:t xml:space="preserve"> after reconstructive breast surgery in cancer patients as early as possible, </w:t>
      </w:r>
      <w:r w:rsidR="000A7225">
        <w:rPr>
          <w:rFonts w:asciiTheme="minorHAnsi" w:hAnsiTheme="minorHAnsi" w:cstheme="minorHAnsi"/>
        </w:rPr>
        <w:t xml:space="preserve">patients </w:t>
      </w:r>
      <w:r>
        <w:rPr>
          <w:rFonts w:asciiTheme="minorHAnsi" w:hAnsiTheme="minorHAnsi" w:cstheme="minorHAnsi"/>
        </w:rPr>
        <w:t xml:space="preserve">should preoperatively be screened for anemia and administration of low molecular heparin should be adapted to the patients' risk. In correlation to the results, follow-up treatment can be improved, patients can be discharged earlier and cancer treatment can be continued. In general, the study confirms the research focus of KL </w:t>
      </w:r>
      <w:proofErr w:type="spellStart"/>
      <w:r>
        <w:rPr>
          <w:rFonts w:asciiTheme="minorHAnsi" w:hAnsiTheme="minorHAnsi" w:cstheme="minorHAnsi"/>
        </w:rPr>
        <w:t>Krems</w:t>
      </w:r>
      <w:proofErr w:type="spellEnd"/>
      <w:r>
        <w:rPr>
          <w:rFonts w:asciiTheme="minorHAnsi" w:hAnsiTheme="minorHAnsi" w:cstheme="minorHAnsi"/>
        </w:rPr>
        <w:t xml:space="preserve"> to scientifically substantiate clinical requirements </w:t>
      </w:r>
      <w:proofErr w:type="gramStart"/>
      <w:r>
        <w:rPr>
          <w:rFonts w:asciiTheme="minorHAnsi" w:hAnsiTheme="minorHAnsi" w:cstheme="minorHAnsi"/>
        </w:rPr>
        <w:t>in order to</w:t>
      </w:r>
      <w:proofErr w:type="gramEnd"/>
      <w:r>
        <w:rPr>
          <w:rFonts w:asciiTheme="minorHAnsi" w:hAnsiTheme="minorHAnsi" w:cstheme="minorHAnsi"/>
        </w:rPr>
        <w:t xml:space="preserve"> offer patients state-of-the-art and </w:t>
      </w:r>
      <w:r w:rsidR="00514742">
        <w:rPr>
          <w:rFonts w:asciiTheme="minorHAnsi" w:hAnsiTheme="minorHAnsi" w:cstheme="minorHAnsi"/>
        </w:rPr>
        <w:t>top</w:t>
      </w:r>
      <w:r w:rsidR="00A93EB1">
        <w:rPr>
          <w:rFonts w:asciiTheme="minorHAnsi" w:hAnsiTheme="minorHAnsi" w:cstheme="minorHAnsi"/>
        </w:rPr>
        <w:t>-</w:t>
      </w:r>
      <w:r w:rsidR="00514742">
        <w:rPr>
          <w:rFonts w:asciiTheme="minorHAnsi" w:hAnsiTheme="minorHAnsi" w:cstheme="minorHAnsi"/>
        </w:rPr>
        <w:t>notch</w:t>
      </w:r>
      <w:r>
        <w:rPr>
          <w:rFonts w:asciiTheme="minorHAnsi" w:hAnsiTheme="minorHAnsi" w:cstheme="minorHAnsi"/>
        </w:rPr>
        <w:t xml:space="preserve"> treatment.</w:t>
      </w:r>
    </w:p>
    <w:p w14:paraId="57CD7072" w14:textId="77777777" w:rsidR="00E4045F" w:rsidRPr="00E4045F" w:rsidRDefault="00E4045F" w:rsidP="00E4045F">
      <w:pPr>
        <w:spacing w:line="320" w:lineRule="exact"/>
        <w:contextualSpacing/>
        <w:rPr>
          <w:rFonts w:asciiTheme="minorHAnsi" w:hAnsiTheme="minorHAnsi" w:cstheme="minorHAnsi"/>
          <w:bCs/>
        </w:rPr>
      </w:pPr>
    </w:p>
    <w:p w14:paraId="6D786BF4" w14:textId="41872E88" w:rsidR="002F432A" w:rsidRPr="00EF77CF" w:rsidRDefault="002F432A" w:rsidP="002F432A">
      <w:pPr>
        <w:pStyle w:val="NoSpacing"/>
        <w:contextualSpacing/>
        <w:rPr>
          <w:rFonts w:asciiTheme="minorHAnsi" w:hAnsiTheme="minorHAnsi" w:cstheme="minorHAnsi"/>
          <w:color w:val="000000" w:themeColor="text1"/>
          <w:sz w:val="18"/>
          <w:szCs w:val="18"/>
          <w:lang w:eastAsia="de-DE"/>
        </w:rPr>
      </w:pPr>
      <w:r w:rsidRPr="001428ED">
        <w:rPr>
          <w:rFonts w:ascii="Open Sans" w:hAnsi="Open Sans" w:cs="Open Sans"/>
          <w:b/>
          <w:bCs/>
          <w:sz w:val="16"/>
          <w:szCs w:val="16"/>
        </w:rPr>
        <w:t xml:space="preserve">Original </w:t>
      </w:r>
      <w:r>
        <w:rPr>
          <w:rFonts w:ascii="Open Sans" w:hAnsi="Open Sans" w:cs="Open Sans"/>
          <w:b/>
          <w:bCs/>
          <w:sz w:val="16"/>
          <w:szCs w:val="16"/>
        </w:rPr>
        <w:t>P</w:t>
      </w:r>
      <w:r w:rsidRPr="001428ED">
        <w:rPr>
          <w:rFonts w:ascii="Open Sans" w:hAnsi="Open Sans" w:cs="Open Sans"/>
          <w:b/>
          <w:bCs/>
          <w:sz w:val="16"/>
          <w:szCs w:val="16"/>
        </w:rPr>
        <w:t>ublication</w:t>
      </w:r>
      <w:r w:rsidRPr="002D1FE8">
        <w:rPr>
          <w:rFonts w:ascii="Open Sans" w:hAnsi="Open Sans" w:cs="Open Sans"/>
          <w:sz w:val="16"/>
          <w:szCs w:val="16"/>
        </w:rPr>
        <w:t xml:space="preserve">: </w:t>
      </w:r>
      <w:r w:rsidRPr="00EF77CF">
        <w:rPr>
          <w:rFonts w:asciiTheme="minorHAnsi" w:hAnsiTheme="minorHAnsi" w:cstheme="minorHAnsi"/>
          <w:color w:val="000000" w:themeColor="text1"/>
          <w:sz w:val="18"/>
          <w:szCs w:val="18"/>
          <w:lang w:eastAsia="de-DE"/>
        </w:rPr>
        <w:t>Perioperative Risk Factors for Prolonged Blood Loss and Drainage Fluid Secretion after Breast Reconstruction</w:t>
      </w:r>
      <w:r>
        <w:rPr>
          <w:rFonts w:asciiTheme="minorHAnsi" w:hAnsiTheme="minorHAnsi" w:cstheme="minorHAnsi"/>
          <w:color w:val="000000" w:themeColor="text1"/>
          <w:sz w:val="18"/>
          <w:szCs w:val="18"/>
          <w:lang w:eastAsia="de-DE"/>
        </w:rPr>
        <w:t xml:space="preserve">. </w:t>
      </w:r>
      <w:r w:rsidRPr="002F432A">
        <w:rPr>
          <w:rFonts w:asciiTheme="minorHAnsi" w:hAnsiTheme="minorHAnsi" w:cstheme="minorHAnsi"/>
          <w:color w:val="000000" w:themeColor="text1"/>
          <w:sz w:val="18"/>
          <w:szCs w:val="18"/>
          <w:lang w:val="de-DE" w:eastAsia="de-DE"/>
        </w:rPr>
        <w:t xml:space="preserve">T. Flores, F. J. </w:t>
      </w:r>
      <w:proofErr w:type="spellStart"/>
      <w:r w:rsidRPr="002F432A">
        <w:rPr>
          <w:rFonts w:asciiTheme="minorHAnsi" w:hAnsiTheme="minorHAnsi" w:cstheme="minorHAnsi"/>
          <w:color w:val="000000" w:themeColor="text1"/>
          <w:sz w:val="18"/>
          <w:szCs w:val="18"/>
          <w:lang w:val="de-DE" w:eastAsia="de-DE"/>
        </w:rPr>
        <w:t>Jaklin</w:t>
      </w:r>
      <w:proofErr w:type="spellEnd"/>
      <w:r w:rsidRPr="002F432A">
        <w:rPr>
          <w:rFonts w:asciiTheme="minorHAnsi" w:hAnsiTheme="minorHAnsi" w:cstheme="minorHAnsi"/>
          <w:color w:val="000000" w:themeColor="text1"/>
          <w:sz w:val="18"/>
          <w:szCs w:val="18"/>
          <w:lang w:val="de-DE" w:eastAsia="de-DE"/>
        </w:rPr>
        <w:t xml:space="preserve">, A. Rohrbacher, K. F. Schrögendorfer &amp; K. D. Bergmeister. </w:t>
      </w:r>
      <w:r w:rsidRPr="003F7924">
        <w:rPr>
          <w:rFonts w:asciiTheme="minorHAnsi" w:hAnsiTheme="minorHAnsi" w:cstheme="minorHAnsi"/>
          <w:color w:val="000000" w:themeColor="text1"/>
          <w:sz w:val="18"/>
          <w:szCs w:val="18"/>
          <w:lang w:eastAsia="de-DE"/>
        </w:rPr>
        <w:t xml:space="preserve">J. Clin. Med. 2022, 11, 808. </w:t>
      </w:r>
      <w:hyperlink r:id="rId6" w:history="1">
        <w:r w:rsidR="00A93EB1" w:rsidRPr="00A93EB1">
          <w:rPr>
            <w:rStyle w:val="Hyperlink"/>
            <w:rFonts w:asciiTheme="minorHAnsi" w:hAnsiTheme="minorHAnsi" w:cstheme="minorHAnsi"/>
            <w:sz w:val="18"/>
            <w:szCs w:val="18"/>
            <w:lang w:eastAsia="de-DE"/>
          </w:rPr>
          <w:t>https://doi.org/10.3390/jcm11030808</w:t>
        </w:r>
      </w:hyperlink>
      <w:r>
        <w:rPr>
          <w:rFonts w:asciiTheme="minorHAnsi" w:hAnsiTheme="minorHAnsi" w:cstheme="minorHAnsi"/>
          <w:color w:val="000000" w:themeColor="text1"/>
          <w:sz w:val="18"/>
          <w:szCs w:val="18"/>
          <w:lang w:eastAsia="de-DE"/>
        </w:rPr>
        <w:t xml:space="preserve"> (</w:t>
      </w:r>
      <w:proofErr w:type="spellStart"/>
      <w:r>
        <w:rPr>
          <w:rFonts w:asciiTheme="minorHAnsi" w:hAnsiTheme="minorHAnsi" w:cstheme="minorHAnsi"/>
          <w:color w:val="000000" w:themeColor="text1"/>
          <w:sz w:val="18"/>
          <w:szCs w:val="18"/>
          <w:lang w:eastAsia="de-DE"/>
        </w:rPr>
        <w:t>Impaktfaktor</w:t>
      </w:r>
      <w:proofErr w:type="spellEnd"/>
      <w:r>
        <w:rPr>
          <w:rFonts w:asciiTheme="minorHAnsi" w:hAnsiTheme="minorHAnsi" w:cstheme="minorHAnsi"/>
          <w:color w:val="000000" w:themeColor="text1"/>
          <w:sz w:val="18"/>
          <w:szCs w:val="18"/>
          <w:lang w:eastAsia="de-DE"/>
        </w:rPr>
        <w:t xml:space="preserve"> 5,583)</w:t>
      </w:r>
    </w:p>
    <w:p w14:paraId="37C55C22" w14:textId="3FD250AC" w:rsidR="002F432A" w:rsidRPr="002D1FE8" w:rsidRDefault="002F432A" w:rsidP="002F432A">
      <w:pPr>
        <w:pStyle w:val="bold"/>
        <w:spacing w:before="0" w:beforeAutospacing="0" w:after="0" w:afterAutospacing="0"/>
        <w:rPr>
          <w:rFonts w:ascii="Open Sans" w:hAnsi="Open Sans" w:cs="Open Sans"/>
          <w:sz w:val="16"/>
          <w:szCs w:val="16"/>
          <w:lang w:val="en-US"/>
        </w:rPr>
      </w:pPr>
    </w:p>
    <w:p w14:paraId="296C4F6E" w14:textId="77777777" w:rsidR="002F432A" w:rsidRPr="00284EF1" w:rsidRDefault="002F432A" w:rsidP="002F432A">
      <w:pPr>
        <w:pStyle w:val="NormalWeb"/>
        <w:shd w:val="clear" w:color="auto" w:fill="FFFFFF"/>
        <w:rPr>
          <w:rFonts w:ascii="Open Sans" w:hAnsi="Open Sans" w:cs="Open Sans"/>
          <w:b/>
          <w:bCs/>
          <w:color w:val="000000" w:themeColor="text1"/>
          <w:sz w:val="18"/>
          <w:szCs w:val="18"/>
        </w:rPr>
      </w:pPr>
      <w:r w:rsidRPr="00284EF1">
        <w:rPr>
          <w:rFonts w:ascii="Open Sans" w:hAnsi="Open Sans" w:cs="Open Sans"/>
          <w:b/>
          <w:bCs/>
          <w:color w:val="000000" w:themeColor="text1"/>
          <w:sz w:val="18"/>
          <w:szCs w:val="18"/>
        </w:rPr>
        <w:t xml:space="preserve">About Karl Landsteiner University of Health Sciences </w:t>
      </w:r>
    </w:p>
    <w:p w14:paraId="3B3008F3" w14:textId="4B34F218" w:rsidR="002F432A" w:rsidRPr="00B510E5" w:rsidRDefault="002F432A" w:rsidP="002F432A">
      <w:pPr>
        <w:rPr>
          <w:rFonts w:ascii="Open Sans" w:hAnsi="Open Sans" w:cs="Open Sans"/>
          <w:sz w:val="18"/>
          <w:szCs w:val="18"/>
        </w:rPr>
      </w:pPr>
      <w:r w:rsidRPr="00B510E5">
        <w:rPr>
          <w:rFonts w:ascii="Open Sans" w:hAnsi="Open Sans" w:cs="Open Sans"/>
          <w:sz w:val="18"/>
          <w:szCs w:val="18"/>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four university hospitals in Krems, St. </w:t>
      </w:r>
      <w:proofErr w:type="spellStart"/>
      <w:r w:rsidRPr="00B510E5">
        <w:rPr>
          <w:rFonts w:ascii="Open Sans" w:hAnsi="Open Sans" w:cs="Open Sans"/>
          <w:sz w:val="18"/>
          <w:szCs w:val="18"/>
        </w:rPr>
        <w:t>P</w:t>
      </w:r>
      <w:r w:rsidR="00514742">
        <w:rPr>
          <w:rFonts w:ascii="Open Sans" w:hAnsi="Open Sans" w:cs="Open Sans"/>
          <w:sz w:val="18"/>
          <w:szCs w:val="18"/>
        </w:rPr>
        <w:t>oe</w:t>
      </w:r>
      <w:r w:rsidRPr="00B510E5">
        <w:rPr>
          <w:rFonts w:ascii="Open Sans" w:hAnsi="Open Sans" w:cs="Open Sans"/>
          <w:sz w:val="18"/>
          <w:szCs w:val="18"/>
        </w:rPr>
        <w:t>lten</w:t>
      </w:r>
      <w:proofErr w:type="spellEnd"/>
      <w:r w:rsidRPr="00B510E5">
        <w:rPr>
          <w:rFonts w:ascii="Open Sans" w:hAnsi="Open Sans" w:cs="Open Sans"/>
          <w:sz w:val="18"/>
          <w:szCs w:val="18"/>
        </w:rPr>
        <w:t xml:space="preserve">, </w:t>
      </w:r>
      <w:proofErr w:type="spellStart"/>
      <w:r w:rsidRPr="00B510E5">
        <w:rPr>
          <w:rFonts w:ascii="Open Sans" w:hAnsi="Open Sans" w:cs="Open Sans"/>
          <w:sz w:val="18"/>
          <w:szCs w:val="18"/>
        </w:rPr>
        <w:t>Tulln</w:t>
      </w:r>
      <w:proofErr w:type="spellEnd"/>
      <w:r w:rsidRPr="00B510E5">
        <w:rPr>
          <w:rFonts w:ascii="Open Sans" w:hAnsi="Open Sans" w:cs="Open Sans"/>
          <w:sz w:val="18"/>
          <w:szCs w:val="18"/>
        </w:rPr>
        <w:t xml:space="preserve"> and </w:t>
      </w:r>
      <w:proofErr w:type="spellStart"/>
      <w:r w:rsidRPr="00B510E5">
        <w:rPr>
          <w:rFonts w:ascii="Open Sans" w:hAnsi="Open Sans" w:cs="Open Sans"/>
          <w:sz w:val="18"/>
          <w:szCs w:val="18"/>
        </w:rPr>
        <w:t>Eggenburg</w:t>
      </w:r>
      <w:proofErr w:type="spellEnd"/>
      <w:r w:rsidRPr="00B510E5">
        <w:rPr>
          <w:rFonts w:ascii="Open Sans" w:hAnsi="Open Sans" w:cs="Open Sans"/>
          <w:sz w:val="18"/>
          <w:szCs w:val="18"/>
        </w:rPr>
        <w:t xml:space="preserve"> ensure clinical teaching and research at the highest quality level. In research, KL focuses on interdisciplinary fields with high relevance to health policy - including medical technology, molecular oncology, mental </w:t>
      </w:r>
      <w:proofErr w:type="gramStart"/>
      <w:r w:rsidRPr="00B510E5">
        <w:rPr>
          <w:rFonts w:ascii="Open Sans" w:hAnsi="Open Sans" w:cs="Open Sans"/>
          <w:sz w:val="18"/>
          <w:szCs w:val="18"/>
        </w:rPr>
        <w:t>health</w:t>
      </w:r>
      <w:proofErr w:type="gramEnd"/>
      <w:r w:rsidRPr="00B510E5">
        <w:rPr>
          <w:rFonts w:ascii="Open Sans" w:hAnsi="Open Sans" w:cs="Open Sans"/>
          <w:sz w:val="18"/>
          <w:szCs w:val="18"/>
        </w:rPr>
        <w:t xml:space="preserve"> and neuroscience, as well as water quality and related health aspects. KL was founded in 2013 and accredited by the Austrian Agency for Quality Assurance and Accreditation (AQ Austria). www.kl.ac.at/en</w:t>
      </w:r>
    </w:p>
    <w:p w14:paraId="3CD431E3" w14:textId="77777777" w:rsidR="002F432A" w:rsidRPr="0099192E" w:rsidRDefault="002F432A" w:rsidP="002F432A">
      <w:pPr>
        <w:rPr>
          <w:rFonts w:asciiTheme="minorHAnsi" w:hAnsiTheme="minorHAnsi"/>
          <w:bCs/>
          <w:color w:val="000000" w:themeColor="text1"/>
          <w:sz w:val="22"/>
          <w:szCs w:val="22"/>
        </w:rPr>
      </w:pPr>
    </w:p>
    <w:tbl>
      <w:tblPr>
        <w:tblStyle w:val="TableGrid"/>
        <w:tblW w:w="9056" w:type="dxa"/>
        <w:tblLook w:val="04A0" w:firstRow="1" w:lastRow="0" w:firstColumn="1" w:lastColumn="0" w:noHBand="0" w:noVBand="1"/>
      </w:tblPr>
      <w:tblGrid>
        <w:gridCol w:w="3823"/>
        <w:gridCol w:w="2693"/>
        <w:gridCol w:w="2540"/>
      </w:tblGrid>
      <w:tr w:rsidR="002F432A" w:rsidRPr="007E343F" w14:paraId="4C08DBE2" w14:textId="77777777" w:rsidTr="003F3B17">
        <w:tc>
          <w:tcPr>
            <w:tcW w:w="3823" w:type="dxa"/>
          </w:tcPr>
          <w:p w14:paraId="338AA29D" w14:textId="77777777" w:rsidR="002F432A" w:rsidRPr="001428ED" w:rsidRDefault="002F432A" w:rsidP="003F3B17">
            <w:pPr>
              <w:pStyle w:val="NormalWeb"/>
              <w:shd w:val="clear" w:color="auto" w:fill="FFFFFF"/>
              <w:rPr>
                <w:rFonts w:asciiTheme="minorHAnsi" w:hAnsiTheme="minorHAnsi" w:cstheme="minorHAnsi"/>
                <w:b/>
                <w:bCs/>
                <w:color w:val="000000" w:themeColor="text1"/>
                <w:sz w:val="18"/>
                <w:szCs w:val="18"/>
              </w:rPr>
            </w:pPr>
            <w:r w:rsidRPr="00A07D52">
              <w:rPr>
                <w:rFonts w:asciiTheme="minorHAnsi" w:hAnsiTheme="minorHAnsi" w:cstheme="minorHAnsi"/>
                <w:b/>
                <w:bCs/>
                <w:color w:val="000000" w:themeColor="text1"/>
                <w:sz w:val="18"/>
                <w:szCs w:val="18"/>
              </w:rPr>
              <w:t>Scientific Contact</w:t>
            </w:r>
          </w:p>
          <w:p w14:paraId="35E94F21" w14:textId="77777777" w:rsidR="002F432A" w:rsidRPr="00C1303D" w:rsidRDefault="002F432A" w:rsidP="002F432A">
            <w:pPr>
              <w:pStyle w:val="NoSpacing"/>
              <w:contextualSpacing/>
              <w:rPr>
                <w:rFonts w:asciiTheme="minorHAnsi" w:hAnsiTheme="minorHAnsi" w:cstheme="minorHAnsi"/>
                <w:color w:val="000000" w:themeColor="text1"/>
                <w:sz w:val="18"/>
                <w:szCs w:val="18"/>
                <w:lang w:eastAsia="de-DE"/>
              </w:rPr>
            </w:pPr>
            <w:r w:rsidRPr="00C1303D">
              <w:rPr>
                <w:rFonts w:asciiTheme="minorHAnsi" w:hAnsiTheme="minorHAnsi" w:cstheme="minorHAnsi"/>
                <w:color w:val="000000" w:themeColor="text1"/>
                <w:sz w:val="18"/>
                <w:szCs w:val="18"/>
                <w:lang w:eastAsia="de-DE"/>
              </w:rPr>
              <w:t>Priv. Doz. Dr. Konstantin Bergmeister</w:t>
            </w:r>
          </w:p>
          <w:p w14:paraId="528D6A85" w14:textId="2249AF7F" w:rsidR="002F432A" w:rsidRPr="002F432A" w:rsidRDefault="002F432A" w:rsidP="002F432A">
            <w:pPr>
              <w:pStyle w:val="NoSpacing"/>
              <w:contextualSpacing/>
              <w:rPr>
                <w:rFonts w:asciiTheme="minorHAnsi" w:hAnsiTheme="minorHAnsi" w:cstheme="minorHAnsi"/>
                <w:color w:val="000000" w:themeColor="text1"/>
                <w:sz w:val="18"/>
                <w:szCs w:val="18"/>
                <w:lang w:eastAsia="de-DE"/>
              </w:rPr>
            </w:pPr>
            <w:r w:rsidRPr="002F432A">
              <w:rPr>
                <w:rFonts w:asciiTheme="minorHAnsi" w:hAnsiTheme="minorHAnsi" w:cstheme="minorHAnsi"/>
                <w:color w:val="000000" w:themeColor="text1"/>
                <w:sz w:val="18"/>
                <w:szCs w:val="18"/>
                <w:lang w:eastAsia="de-DE"/>
              </w:rPr>
              <w:t>Dept. of Plastic Surgery</w:t>
            </w:r>
          </w:p>
          <w:p w14:paraId="163C5FBD" w14:textId="2A8CCB9D" w:rsidR="002F432A" w:rsidRPr="002F432A" w:rsidRDefault="002F432A" w:rsidP="002F432A">
            <w:pPr>
              <w:pStyle w:val="NoSpacing"/>
              <w:contextualSpacing/>
              <w:rPr>
                <w:rFonts w:asciiTheme="minorHAnsi" w:hAnsiTheme="minorHAnsi" w:cstheme="minorHAnsi"/>
                <w:color w:val="000000" w:themeColor="text1"/>
                <w:sz w:val="18"/>
                <w:szCs w:val="18"/>
                <w:lang w:eastAsia="de-DE"/>
              </w:rPr>
            </w:pPr>
            <w:r w:rsidRPr="002F432A">
              <w:rPr>
                <w:rFonts w:asciiTheme="minorHAnsi" w:hAnsiTheme="minorHAnsi" w:cstheme="minorHAnsi"/>
                <w:color w:val="000000" w:themeColor="text1"/>
                <w:sz w:val="18"/>
                <w:szCs w:val="18"/>
                <w:lang w:eastAsia="de-DE"/>
              </w:rPr>
              <w:t xml:space="preserve">University Hospital of St. </w:t>
            </w:r>
            <w:proofErr w:type="spellStart"/>
            <w:r>
              <w:rPr>
                <w:rFonts w:asciiTheme="minorHAnsi" w:hAnsiTheme="minorHAnsi" w:cstheme="minorHAnsi"/>
                <w:color w:val="000000" w:themeColor="text1"/>
                <w:sz w:val="18"/>
                <w:szCs w:val="18"/>
                <w:lang w:eastAsia="de-DE"/>
              </w:rPr>
              <w:t>Poelten</w:t>
            </w:r>
            <w:proofErr w:type="spellEnd"/>
          </w:p>
          <w:p w14:paraId="40BA6127" w14:textId="77777777" w:rsidR="002F432A" w:rsidRPr="002F432A" w:rsidRDefault="002F432A" w:rsidP="002F432A">
            <w:pPr>
              <w:pStyle w:val="NoSpacing"/>
              <w:contextualSpacing/>
              <w:rPr>
                <w:rFonts w:asciiTheme="minorHAnsi" w:hAnsiTheme="minorHAnsi" w:cstheme="minorHAnsi"/>
                <w:b/>
                <w:bCs/>
                <w:color w:val="000000" w:themeColor="text1"/>
                <w:sz w:val="18"/>
                <w:szCs w:val="18"/>
                <w:lang w:eastAsia="de-DE"/>
              </w:rPr>
            </w:pPr>
            <w:r w:rsidRPr="002F432A">
              <w:rPr>
                <w:rFonts w:asciiTheme="minorHAnsi" w:hAnsiTheme="minorHAnsi" w:cstheme="minorHAnsi"/>
                <w:color w:val="000000" w:themeColor="text1"/>
                <w:sz w:val="18"/>
                <w:szCs w:val="18"/>
                <w:lang w:eastAsia="de-DE"/>
              </w:rPr>
              <w:t xml:space="preserve">Karl Landsteiner University of Health Sciences </w:t>
            </w:r>
          </w:p>
          <w:p w14:paraId="78F96ECA" w14:textId="77777777" w:rsidR="002F432A" w:rsidRPr="002F432A" w:rsidRDefault="002F432A" w:rsidP="002F432A">
            <w:pPr>
              <w:pStyle w:val="NoSpacing"/>
              <w:contextualSpacing/>
              <w:rPr>
                <w:rFonts w:asciiTheme="minorHAnsi" w:hAnsiTheme="minorHAnsi" w:cstheme="minorHAnsi"/>
                <w:color w:val="000000" w:themeColor="text1"/>
                <w:sz w:val="18"/>
                <w:szCs w:val="18"/>
                <w:lang w:val="de-DE" w:eastAsia="de-DE"/>
              </w:rPr>
            </w:pPr>
            <w:proofErr w:type="spellStart"/>
            <w:r w:rsidRPr="002F432A">
              <w:rPr>
                <w:rFonts w:asciiTheme="minorHAnsi" w:hAnsiTheme="minorHAnsi" w:cstheme="minorHAnsi"/>
                <w:color w:val="000000" w:themeColor="text1"/>
                <w:sz w:val="18"/>
                <w:szCs w:val="18"/>
                <w:lang w:val="de-DE" w:eastAsia="de-DE"/>
              </w:rPr>
              <w:t>Dunantplatz</w:t>
            </w:r>
            <w:proofErr w:type="spellEnd"/>
            <w:r w:rsidRPr="002F432A">
              <w:rPr>
                <w:rFonts w:asciiTheme="minorHAnsi" w:hAnsiTheme="minorHAnsi" w:cstheme="minorHAnsi"/>
                <w:color w:val="000000" w:themeColor="text1"/>
                <w:sz w:val="18"/>
                <w:szCs w:val="18"/>
                <w:lang w:val="de-DE" w:eastAsia="de-DE"/>
              </w:rPr>
              <w:t xml:space="preserve"> 1</w:t>
            </w:r>
          </w:p>
          <w:p w14:paraId="141C28C8" w14:textId="2932A11E" w:rsidR="002F432A" w:rsidRPr="002F432A" w:rsidRDefault="002F432A" w:rsidP="002F432A">
            <w:pPr>
              <w:pStyle w:val="NoSpacing"/>
              <w:contextualSpacing/>
              <w:rPr>
                <w:rFonts w:asciiTheme="minorHAnsi" w:hAnsiTheme="minorHAnsi" w:cstheme="minorHAnsi"/>
                <w:color w:val="000000" w:themeColor="text1"/>
                <w:sz w:val="18"/>
                <w:szCs w:val="18"/>
                <w:lang w:val="de-DE" w:eastAsia="de-DE"/>
              </w:rPr>
            </w:pPr>
            <w:r w:rsidRPr="002F432A">
              <w:rPr>
                <w:rFonts w:asciiTheme="minorHAnsi" w:hAnsiTheme="minorHAnsi" w:cstheme="minorHAnsi"/>
                <w:color w:val="000000" w:themeColor="text1"/>
                <w:sz w:val="18"/>
                <w:szCs w:val="18"/>
                <w:lang w:val="de-DE" w:eastAsia="de-DE"/>
              </w:rPr>
              <w:t>3100 St. Pölten</w:t>
            </w:r>
            <w:r>
              <w:rPr>
                <w:rFonts w:asciiTheme="minorHAnsi" w:hAnsiTheme="minorHAnsi" w:cstheme="minorHAnsi"/>
                <w:color w:val="000000" w:themeColor="text1"/>
                <w:sz w:val="18"/>
                <w:szCs w:val="18"/>
                <w:lang w:val="de-DE" w:eastAsia="de-DE"/>
              </w:rPr>
              <w:t xml:space="preserve"> / Austria</w:t>
            </w:r>
          </w:p>
          <w:p w14:paraId="17553BA1" w14:textId="77777777" w:rsidR="002F432A" w:rsidRPr="00FB0B41" w:rsidRDefault="002F432A" w:rsidP="002F432A">
            <w:pPr>
              <w:pStyle w:val="NoSpacing"/>
              <w:contextualSpacing/>
              <w:rPr>
                <w:rFonts w:asciiTheme="minorHAnsi" w:hAnsiTheme="minorHAnsi" w:cstheme="minorHAnsi"/>
                <w:color w:val="000000" w:themeColor="text1"/>
                <w:sz w:val="18"/>
                <w:szCs w:val="18"/>
                <w:lang w:val="de-DE" w:eastAsia="de-DE"/>
              </w:rPr>
            </w:pPr>
            <w:r w:rsidRPr="002F432A">
              <w:rPr>
                <w:rFonts w:asciiTheme="minorHAnsi" w:hAnsiTheme="minorHAnsi" w:cstheme="minorHAnsi"/>
                <w:color w:val="000000" w:themeColor="text1"/>
                <w:sz w:val="18"/>
                <w:szCs w:val="18"/>
                <w:lang w:val="de-DE" w:eastAsia="de-DE"/>
              </w:rPr>
              <w:t>T +43</w:t>
            </w:r>
            <w:r w:rsidRPr="00FB0B41">
              <w:rPr>
                <w:rFonts w:ascii="Helvetica" w:hAnsi="Helvetica"/>
                <w:sz w:val="18"/>
                <w:szCs w:val="18"/>
                <w:lang w:val="de-DE"/>
              </w:rPr>
              <w:t xml:space="preserve"> </w:t>
            </w:r>
            <w:r w:rsidRPr="00FB0B41">
              <w:rPr>
                <w:rFonts w:asciiTheme="minorHAnsi" w:hAnsiTheme="minorHAnsi" w:cstheme="minorHAnsi"/>
                <w:color w:val="000000" w:themeColor="text1"/>
                <w:sz w:val="18"/>
                <w:szCs w:val="18"/>
                <w:lang w:val="de-DE" w:eastAsia="de-DE"/>
              </w:rPr>
              <w:t>2742 9004 23670</w:t>
            </w:r>
          </w:p>
          <w:p w14:paraId="23CBA29E" w14:textId="3BDD4117" w:rsidR="002F432A" w:rsidRPr="002F432A" w:rsidRDefault="002F432A" w:rsidP="002F432A">
            <w:pPr>
              <w:pStyle w:val="NormalWeb"/>
              <w:shd w:val="clear" w:color="auto" w:fill="FFFFFF"/>
              <w:rPr>
                <w:rFonts w:asciiTheme="minorHAnsi" w:hAnsiTheme="minorHAnsi" w:cstheme="minorHAnsi"/>
                <w:b/>
                <w:bCs/>
                <w:color w:val="000000" w:themeColor="text1"/>
                <w:sz w:val="18"/>
                <w:szCs w:val="18"/>
                <w:lang w:val="de-DE"/>
              </w:rPr>
            </w:pPr>
            <w:r w:rsidRPr="002F432A">
              <w:rPr>
                <w:rFonts w:asciiTheme="minorHAnsi" w:hAnsiTheme="minorHAnsi" w:cstheme="minorHAnsi"/>
                <w:color w:val="000000" w:themeColor="text1"/>
                <w:sz w:val="18"/>
                <w:szCs w:val="18"/>
                <w:lang w:val="de-DE" w:eastAsia="de-DE"/>
              </w:rPr>
              <w:t>E konstantin.bergmeister@stpoelten.lknoe.at</w:t>
            </w:r>
          </w:p>
        </w:tc>
        <w:tc>
          <w:tcPr>
            <w:tcW w:w="2693" w:type="dxa"/>
          </w:tcPr>
          <w:p w14:paraId="562A4E94" w14:textId="77777777" w:rsidR="002F432A" w:rsidRPr="0099192E" w:rsidRDefault="002F432A" w:rsidP="003F3B17">
            <w:pPr>
              <w:pStyle w:val="NormalWeb"/>
              <w:shd w:val="clear" w:color="auto" w:fill="FFFFFF"/>
              <w:rPr>
                <w:rFonts w:asciiTheme="minorHAnsi" w:hAnsiTheme="minorHAnsi" w:cstheme="minorHAnsi"/>
                <w:b/>
                <w:bCs/>
                <w:color w:val="000000" w:themeColor="text1"/>
                <w:sz w:val="18"/>
                <w:szCs w:val="18"/>
              </w:rPr>
            </w:pPr>
            <w:r w:rsidRPr="0099192E">
              <w:rPr>
                <w:rFonts w:asciiTheme="minorHAnsi" w:hAnsiTheme="minorHAnsi" w:cstheme="minorHAnsi"/>
                <w:b/>
                <w:bCs/>
                <w:color w:val="000000" w:themeColor="text1"/>
                <w:sz w:val="18"/>
                <w:szCs w:val="18"/>
              </w:rPr>
              <w:t xml:space="preserve">Karl Landsteiner University of Health Sciences </w:t>
            </w:r>
          </w:p>
          <w:p w14:paraId="30157309" w14:textId="6D259C72" w:rsidR="002F432A" w:rsidRPr="0099192E" w:rsidRDefault="007E343F" w:rsidP="003F3B17">
            <w:pPr>
              <w:pStyle w:val="NormalWeb"/>
              <w:shd w:val="clear" w:color="auto" w:fill="FFFFFF"/>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Ingrid Brunner</w:t>
            </w:r>
          </w:p>
          <w:p w14:paraId="41EAEFFE" w14:textId="77777777" w:rsidR="002F432A" w:rsidRPr="0099192E" w:rsidRDefault="002F432A" w:rsidP="003F3B17">
            <w:pPr>
              <w:pStyle w:val="NormalWeb"/>
              <w:shd w:val="clear" w:color="auto" w:fill="FFFFFF"/>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Communication</w:t>
            </w:r>
            <w:r>
              <w:rPr>
                <w:rFonts w:asciiTheme="minorHAnsi" w:hAnsiTheme="minorHAnsi" w:cstheme="minorHAnsi"/>
                <w:color w:val="000000" w:themeColor="text1"/>
                <w:sz w:val="18"/>
                <w:szCs w:val="18"/>
              </w:rPr>
              <w:t>s</w:t>
            </w:r>
            <w:r w:rsidRPr="0099192E">
              <w:rPr>
                <w:rFonts w:asciiTheme="minorHAnsi" w:hAnsiTheme="minorHAnsi" w:cstheme="minorHAnsi"/>
                <w:color w:val="000000" w:themeColor="text1"/>
                <w:sz w:val="18"/>
                <w:szCs w:val="18"/>
              </w:rPr>
              <w:t>, PR &amp; Marketing</w:t>
            </w:r>
          </w:p>
          <w:p w14:paraId="6D05C74D" w14:textId="77777777" w:rsidR="002F432A" w:rsidRPr="002F432A" w:rsidRDefault="002F432A" w:rsidP="003F3B17">
            <w:pPr>
              <w:pStyle w:val="NormalWeb"/>
              <w:shd w:val="clear" w:color="auto" w:fill="FFFFFF"/>
              <w:rPr>
                <w:rFonts w:asciiTheme="minorHAnsi" w:hAnsiTheme="minorHAnsi" w:cstheme="minorHAnsi"/>
                <w:color w:val="000000" w:themeColor="text1"/>
                <w:sz w:val="18"/>
                <w:szCs w:val="18"/>
              </w:rPr>
            </w:pPr>
            <w:r w:rsidRPr="002F432A">
              <w:rPr>
                <w:rFonts w:asciiTheme="minorHAnsi" w:hAnsiTheme="minorHAnsi" w:cstheme="minorHAnsi"/>
                <w:color w:val="000000" w:themeColor="text1"/>
                <w:sz w:val="18"/>
                <w:szCs w:val="18"/>
              </w:rPr>
              <w:t>Dr.-Karl-</w:t>
            </w:r>
            <w:proofErr w:type="spellStart"/>
            <w:r w:rsidRPr="002F432A">
              <w:rPr>
                <w:rFonts w:asciiTheme="minorHAnsi" w:hAnsiTheme="minorHAnsi" w:cstheme="minorHAnsi"/>
                <w:color w:val="000000" w:themeColor="text1"/>
                <w:sz w:val="18"/>
                <w:szCs w:val="18"/>
              </w:rPr>
              <w:t>Dorrek</w:t>
            </w:r>
            <w:proofErr w:type="spellEnd"/>
            <w:r w:rsidRPr="002F432A">
              <w:rPr>
                <w:rFonts w:asciiTheme="minorHAnsi" w:hAnsiTheme="minorHAnsi" w:cstheme="minorHAnsi"/>
                <w:color w:val="000000" w:themeColor="text1"/>
                <w:sz w:val="18"/>
                <w:szCs w:val="18"/>
              </w:rPr>
              <w:t>-</w:t>
            </w:r>
            <w:proofErr w:type="spellStart"/>
            <w:r w:rsidRPr="002F432A">
              <w:rPr>
                <w:rFonts w:asciiTheme="minorHAnsi" w:hAnsiTheme="minorHAnsi" w:cstheme="minorHAnsi"/>
                <w:color w:val="000000" w:themeColor="text1"/>
                <w:sz w:val="18"/>
                <w:szCs w:val="18"/>
              </w:rPr>
              <w:t>Straße</w:t>
            </w:r>
            <w:proofErr w:type="spellEnd"/>
            <w:r w:rsidRPr="002F432A">
              <w:rPr>
                <w:rFonts w:asciiTheme="minorHAnsi" w:hAnsiTheme="minorHAnsi" w:cstheme="minorHAnsi"/>
                <w:color w:val="000000" w:themeColor="text1"/>
                <w:sz w:val="18"/>
                <w:szCs w:val="18"/>
              </w:rPr>
              <w:t xml:space="preserve"> 30 </w:t>
            </w:r>
          </w:p>
          <w:p w14:paraId="11BBC19F" w14:textId="77777777" w:rsidR="002F432A" w:rsidRPr="002F432A" w:rsidRDefault="002F432A" w:rsidP="003F3B17">
            <w:pPr>
              <w:pStyle w:val="NormalWeb"/>
              <w:shd w:val="clear" w:color="auto" w:fill="FFFFFF"/>
              <w:rPr>
                <w:rFonts w:asciiTheme="minorHAnsi" w:hAnsiTheme="minorHAnsi" w:cstheme="minorHAnsi"/>
                <w:color w:val="000000" w:themeColor="text1"/>
                <w:sz w:val="18"/>
                <w:szCs w:val="18"/>
              </w:rPr>
            </w:pPr>
            <w:r w:rsidRPr="002F432A">
              <w:rPr>
                <w:rFonts w:asciiTheme="minorHAnsi" w:hAnsiTheme="minorHAnsi" w:cstheme="minorHAnsi"/>
                <w:color w:val="000000" w:themeColor="text1"/>
                <w:sz w:val="18"/>
                <w:szCs w:val="18"/>
              </w:rPr>
              <w:t>3500 Krems / Austria</w:t>
            </w:r>
          </w:p>
          <w:p w14:paraId="6AFFB2EC" w14:textId="463CE3A5" w:rsidR="002F432A" w:rsidRPr="007E343F" w:rsidRDefault="002F432A" w:rsidP="003F3B17">
            <w:pPr>
              <w:pStyle w:val="NormalWeb"/>
              <w:shd w:val="clear" w:color="auto" w:fill="FFFFFF"/>
              <w:rPr>
                <w:rFonts w:asciiTheme="minorHAnsi" w:hAnsiTheme="minorHAnsi" w:cstheme="minorHAnsi"/>
                <w:color w:val="000000" w:themeColor="text1"/>
                <w:sz w:val="18"/>
                <w:szCs w:val="18"/>
                <w:lang w:val="de-DE"/>
              </w:rPr>
            </w:pPr>
            <w:r w:rsidRPr="007E343F">
              <w:rPr>
                <w:rFonts w:asciiTheme="minorHAnsi" w:hAnsiTheme="minorHAnsi" w:cstheme="minorHAnsi"/>
                <w:color w:val="000000" w:themeColor="text1"/>
                <w:sz w:val="18"/>
                <w:szCs w:val="18"/>
                <w:lang w:val="de-DE"/>
              </w:rPr>
              <w:t>T +43 2732 72090 23</w:t>
            </w:r>
            <w:r w:rsidR="007E343F" w:rsidRPr="007E343F">
              <w:rPr>
                <w:rFonts w:asciiTheme="minorHAnsi" w:hAnsiTheme="minorHAnsi" w:cstheme="minorHAnsi"/>
                <w:color w:val="000000" w:themeColor="text1"/>
                <w:sz w:val="18"/>
                <w:szCs w:val="18"/>
                <w:lang w:val="de-DE"/>
              </w:rPr>
              <w:t>4</w:t>
            </w:r>
          </w:p>
          <w:p w14:paraId="6E7FF07B" w14:textId="42D04E13" w:rsidR="002F432A" w:rsidRPr="007E343F" w:rsidRDefault="002F432A" w:rsidP="003F3B17">
            <w:pPr>
              <w:pStyle w:val="NormalWeb"/>
              <w:shd w:val="clear" w:color="auto" w:fill="FFFFFF"/>
              <w:rPr>
                <w:rFonts w:asciiTheme="minorHAnsi" w:hAnsiTheme="minorHAnsi" w:cstheme="minorHAnsi"/>
                <w:color w:val="000000" w:themeColor="text1"/>
                <w:sz w:val="18"/>
                <w:szCs w:val="18"/>
                <w:lang w:val="de-DE"/>
              </w:rPr>
            </w:pPr>
            <w:r w:rsidRPr="007E343F">
              <w:rPr>
                <w:rFonts w:asciiTheme="minorHAnsi" w:hAnsiTheme="minorHAnsi" w:cstheme="minorHAnsi"/>
                <w:color w:val="000000" w:themeColor="text1"/>
                <w:sz w:val="18"/>
                <w:szCs w:val="18"/>
                <w:lang w:val="de-DE"/>
              </w:rPr>
              <w:t xml:space="preserve">E </w:t>
            </w:r>
            <w:r w:rsidR="007E343F">
              <w:rPr>
                <w:rFonts w:asciiTheme="minorHAnsi" w:hAnsiTheme="minorHAnsi" w:cstheme="minorHAnsi"/>
                <w:color w:val="000000" w:themeColor="text1"/>
                <w:sz w:val="18"/>
                <w:szCs w:val="18"/>
                <w:lang w:val="de-DE"/>
              </w:rPr>
              <w:t>ingrid.brunner</w:t>
            </w:r>
            <w:r w:rsidRPr="007E343F">
              <w:rPr>
                <w:rFonts w:asciiTheme="minorHAnsi" w:hAnsiTheme="minorHAnsi" w:cstheme="minorHAnsi"/>
                <w:color w:val="000000" w:themeColor="text1"/>
                <w:sz w:val="18"/>
                <w:szCs w:val="18"/>
                <w:lang w:val="de-DE"/>
              </w:rPr>
              <w:t>@kl.ac.at</w:t>
            </w:r>
          </w:p>
          <w:p w14:paraId="3D399C7D" w14:textId="77777777" w:rsidR="002F432A" w:rsidRPr="0099192E" w:rsidRDefault="002F432A" w:rsidP="003F3B17">
            <w:pPr>
              <w:pStyle w:val="NormalWeb"/>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W http://www.kl.ac.at/</w:t>
            </w:r>
          </w:p>
        </w:tc>
        <w:tc>
          <w:tcPr>
            <w:tcW w:w="2540" w:type="dxa"/>
          </w:tcPr>
          <w:p w14:paraId="66354059" w14:textId="77777777" w:rsidR="002F432A" w:rsidRPr="0099192E" w:rsidRDefault="002F432A" w:rsidP="003F3B17">
            <w:pPr>
              <w:pStyle w:val="NormalWeb"/>
              <w:shd w:val="clear" w:color="auto" w:fill="FFFFFF"/>
              <w:rPr>
                <w:rFonts w:asciiTheme="minorHAnsi" w:hAnsiTheme="minorHAnsi" w:cstheme="minorHAnsi"/>
                <w:b/>
                <w:bCs/>
                <w:color w:val="000000" w:themeColor="text1"/>
                <w:sz w:val="18"/>
                <w:szCs w:val="18"/>
              </w:rPr>
            </w:pPr>
            <w:r w:rsidRPr="0099192E">
              <w:rPr>
                <w:rFonts w:asciiTheme="minorHAnsi" w:hAnsiTheme="minorHAnsi" w:cstheme="minorHAnsi"/>
                <w:b/>
                <w:bCs/>
                <w:color w:val="000000" w:themeColor="text1"/>
                <w:sz w:val="18"/>
                <w:szCs w:val="18"/>
              </w:rPr>
              <w:t>Copy Editing &amp; Distribution</w:t>
            </w:r>
          </w:p>
          <w:p w14:paraId="23F2877A" w14:textId="77777777" w:rsidR="002F432A" w:rsidRPr="0099192E" w:rsidRDefault="002F432A" w:rsidP="003F3B17">
            <w:pPr>
              <w:pStyle w:val="NormalWeb"/>
              <w:shd w:val="clear" w:color="auto" w:fill="FFFFFF"/>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PR&amp;D – Public Relations for Research &amp; Education</w:t>
            </w:r>
          </w:p>
          <w:p w14:paraId="2A441170" w14:textId="77777777" w:rsidR="002F432A" w:rsidRPr="00B510E5" w:rsidRDefault="002F432A" w:rsidP="003F3B17">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Dr. Barbara Bauder</w:t>
            </w:r>
          </w:p>
          <w:p w14:paraId="105DBF6C" w14:textId="77777777" w:rsidR="002F432A" w:rsidRPr="00B510E5" w:rsidRDefault="002F432A" w:rsidP="003F3B17">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Kollersteig 68</w:t>
            </w:r>
          </w:p>
          <w:p w14:paraId="77853B84" w14:textId="77777777" w:rsidR="002F432A" w:rsidRPr="00B510E5" w:rsidRDefault="002F432A" w:rsidP="003F3B17">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3400 Klosterneuburg / Austria</w:t>
            </w:r>
          </w:p>
          <w:p w14:paraId="4D493A60" w14:textId="77777777" w:rsidR="002F432A" w:rsidRPr="0099192E" w:rsidRDefault="002F432A" w:rsidP="003F3B17">
            <w:pPr>
              <w:pStyle w:val="NormalWeb"/>
              <w:shd w:val="clear" w:color="auto" w:fill="FFFFFF"/>
              <w:rPr>
                <w:rFonts w:asciiTheme="minorHAnsi" w:hAnsiTheme="minorHAnsi" w:cstheme="minorHAnsi"/>
                <w:color w:val="000000" w:themeColor="text1"/>
                <w:sz w:val="18"/>
                <w:szCs w:val="18"/>
                <w:lang w:val="de-DE"/>
              </w:rPr>
            </w:pPr>
            <w:r>
              <w:rPr>
                <w:rFonts w:asciiTheme="minorHAnsi" w:hAnsiTheme="minorHAnsi" w:cstheme="minorHAnsi"/>
                <w:color w:val="000000" w:themeColor="text1"/>
                <w:sz w:val="18"/>
                <w:szCs w:val="18"/>
                <w:lang w:val="de-DE"/>
              </w:rPr>
              <w:t>T</w:t>
            </w:r>
            <w:r w:rsidRPr="0099192E">
              <w:rPr>
                <w:rFonts w:asciiTheme="minorHAnsi" w:hAnsiTheme="minorHAnsi" w:cstheme="minorHAnsi"/>
                <w:color w:val="000000" w:themeColor="text1"/>
                <w:sz w:val="18"/>
                <w:szCs w:val="18"/>
                <w:lang w:val="de-DE"/>
              </w:rPr>
              <w:t xml:space="preserve"> +43 664 1576350</w:t>
            </w:r>
          </w:p>
          <w:p w14:paraId="0D5165CC" w14:textId="77777777" w:rsidR="002F432A" w:rsidRPr="0099192E" w:rsidRDefault="002F432A" w:rsidP="003F3B17">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E bauder@prd.at</w:t>
            </w:r>
          </w:p>
          <w:p w14:paraId="06BAEC53" w14:textId="77777777" w:rsidR="002F432A" w:rsidRPr="00B510E5" w:rsidRDefault="002F432A" w:rsidP="003F3B17">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W http://www.prd.at/</w:t>
            </w:r>
          </w:p>
        </w:tc>
      </w:tr>
    </w:tbl>
    <w:p w14:paraId="0AE83BA1" w14:textId="77777777" w:rsidR="002F432A" w:rsidRPr="00021F8E" w:rsidRDefault="002F432A" w:rsidP="002F432A">
      <w:pPr>
        <w:pStyle w:val="bold"/>
        <w:spacing w:before="0" w:beforeAutospacing="0" w:after="0" w:afterAutospacing="0"/>
        <w:rPr>
          <w:rFonts w:ascii="Open Sans" w:hAnsi="Open Sans" w:cs="Open Sans"/>
          <w:sz w:val="18"/>
          <w:szCs w:val="18"/>
          <w:lang w:val="de-DE"/>
        </w:rPr>
      </w:pPr>
    </w:p>
    <w:p w14:paraId="0A4450C1" w14:textId="77777777" w:rsidR="002F432A" w:rsidRPr="002F432A" w:rsidRDefault="002F432A" w:rsidP="002F432A">
      <w:pPr>
        <w:pStyle w:val="NoSpacing"/>
        <w:contextualSpacing/>
        <w:rPr>
          <w:rFonts w:ascii="Open Sans" w:hAnsi="Open Sans" w:cs="Open Sans"/>
          <w:color w:val="000000" w:themeColor="text1"/>
          <w:sz w:val="16"/>
          <w:szCs w:val="16"/>
          <w:lang w:val="de-DE" w:eastAsia="de-DE"/>
        </w:rPr>
      </w:pPr>
    </w:p>
    <w:p w14:paraId="5513074F" w14:textId="77777777" w:rsidR="0065367E" w:rsidRPr="002F432A" w:rsidRDefault="0065367E" w:rsidP="00E65AA6">
      <w:pPr>
        <w:contextualSpacing/>
        <w:rPr>
          <w:rFonts w:asciiTheme="minorHAnsi" w:hAnsiTheme="minorHAnsi" w:cstheme="minorHAnsi"/>
          <w:b/>
          <w:sz w:val="22"/>
          <w:szCs w:val="22"/>
          <w:lang w:val="de-DE"/>
        </w:rPr>
      </w:pPr>
    </w:p>
    <w:sectPr w:rsidR="0065367E" w:rsidRPr="002F432A" w:rsidSect="00FE1A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Calibri"/>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6FD0"/>
    <w:multiLevelType w:val="hybridMultilevel"/>
    <w:tmpl w:val="52F4D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11A8E"/>
    <w:multiLevelType w:val="multilevel"/>
    <w:tmpl w:val="52F4D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A7"/>
    <w:rsid w:val="0000177C"/>
    <w:rsid w:val="00002305"/>
    <w:rsid w:val="00005515"/>
    <w:rsid w:val="000112CD"/>
    <w:rsid w:val="0001316F"/>
    <w:rsid w:val="000131A8"/>
    <w:rsid w:val="00013A6D"/>
    <w:rsid w:val="00013B56"/>
    <w:rsid w:val="00013ED4"/>
    <w:rsid w:val="000163B3"/>
    <w:rsid w:val="00016EB1"/>
    <w:rsid w:val="00022638"/>
    <w:rsid w:val="000230D2"/>
    <w:rsid w:val="000233A7"/>
    <w:rsid w:val="00023946"/>
    <w:rsid w:val="00025C66"/>
    <w:rsid w:val="0002633C"/>
    <w:rsid w:val="000265EC"/>
    <w:rsid w:val="00027078"/>
    <w:rsid w:val="00027DA5"/>
    <w:rsid w:val="00027FDC"/>
    <w:rsid w:val="000322D9"/>
    <w:rsid w:val="00032623"/>
    <w:rsid w:val="00032A01"/>
    <w:rsid w:val="0003323F"/>
    <w:rsid w:val="00036217"/>
    <w:rsid w:val="00037A2B"/>
    <w:rsid w:val="00042CEF"/>
    <w:rsid w:val="00045168"/>
    <w:rsid w:val="00047D28"/>
    <w:rsid w:val="00050C7D"/>
    <w:rsid w:val="00051A59"/>
    <w:rsid w:val="00055330"/>
    <w:rsid w:val="00055421"/>
    <w:rsid w:val="00055F16"/>
    <w:rsid w:val="00057A33"/>
    <w:rsid w:val="000604F2"/>
    <w:rsid w:val="00062BF3"/>
    <w:rsid w:val="00071238"/>
    <w:rsid w:val="000722E1"/>
    <w:rsid w:val="000742FC"/>
    <w:rsid w:val="00075064"/>
    <w:rsid w:val="00076D34"/>
    <w:rsid w:val="0008002E"/>
    <w:rsid w:val="00085069"/>
    <w:rsid w:val="00086C26"/>
    <w:rsid w:val="00087583"/>
    <w:rsid w:val="000909AE"/>
    <w:rsid w:val="00091A61"/>
    <w:rsid w:val="00092CC3"/>
    <w:rsid w:val="00093257"/>
    <w:rsid w:val="000950E2"/>
    <w:rsid w:val="00097F4F"/>
    <w:rsid w:val="000A0EC7"/>
    <w:rsid w:val="000A41F8"/>
    <w:rsid w:val="000A4CF1"/>
    <w:rsid w:val="000A6DA3"/>
    <w:rsid w:val="000A7225"/>
    <w:rsid w:val="000A736D"/>
    <w:rsid w:val="000A77FC"/>
    <w:rsid w:val="000B610A"/>
    <w:rsid w:val="000B754F"/>
    <w:rsid w:val="000B7736"/>
    <w:rsid w:val="000B792D"/>
    <w:rsid w:val="000B7C2E"/>
    <w:rsid w:val="000C1A09"/>
    <w:rsid w:val="000C1EFD"/>
    <w:rsid w:val="000C78EA"/>
    <w:rsid w:val="000D0AC2"/>
    <w:rsid w:val="000D0C5D"/>
    <w:rsid w:val="000D2375"/>
    <w:rsid w:val="000D3755"/>
    <w:rsid w:val="000D390C"/>
    <w:rsid w:val="000D45A0"/>
    <w:rsid w:val="000E1696"/>
    <w:rsid w:val="000E3249"/>
    <w:rsid w:val="000E357C"/>
    <w:rsid w:val="000E5808"/>
    <w:rsid w:val="000E5A56"/>
    <w:rsid w:val="000E5B8A"/>
    <w:rsid w:val="000E7CCF"/>
    <w:rsid w:val="000F05AD"/>
    <w:rsid w:val="000F25A1"/>
    <w:rsid w:val="000F3BFE"/>
    <w:rsid w:val="000F461A"/>
    <w:rsid w:val="000F57B4"/>
    <w:rsid w:val="000F6BE0"/>
    <w:rsid w:val="0010061D"/>
    <w:rsid w:val="00102028"/>
    <w:rsid w:val="00103C35"/>
    <w:rsid w:val="00104892"/>
    <w:rsid w:val="00110E1F"/>
    <w:rsid w:val="00111C26"/>
    <w:rsid w:val="001131B1"/>
    <w:rsid w:val="001135F1"/>
    <w:rsid w:val="00114EFF"/>
    <w:rsid w:val="00115369"/>
    <w:rsid w:val="00115717"/>
    <w:rsid w:val="00115E1C"/>
    <w:rsid w:val="001167B8"/>
    <w:rsid w:val="00116F62"/>
    <w:rsid w:val="00121E66"/>
    <w:rsid w:val="00122231"/>
    <w:rsid w:val="0012779B"/>
    <w:rsid w:val="0013029C"/>
    <w:rsid w:val="00131289"/>
    <w:rsid w:val="00131372"/>
    <w:rsid w:val="001316CA"/>
    <w:rsid w:val="0013294D"/>
    <w:rsid w:val="00136719"/>
    <w:rsid w:val="00137BF9"/>
    <w:rsid w:val="00137E28"/>
    <w:rsid w:val="001403FE"/>
    <w:rsid w:val="00141016"/>
    <w:rsid w:val="00141EC3"/>
    <w:rsid w:val="00142685"/>
    <w:rsid w:val="001443A6"/>
    <w:rsid w:val="00144AC4"/>
    <w:rsid w:val="00144EC2"/>
    <w:rsid w:val="00145E6D"/>
    <w:rsid w:val="00150E97"/>
    <w:rsid w:val="001512F4"/>
    <w:rsid w:val="00151371"/>
    <w:rsid w:val="00152C81"/>
    <w:rsid w:val="0015407A"/>
    <w:rsid w:val="00155C64"/>
    <w:rsid w:val="0015714B"/>
    <w:rsid w:val="00161B88"/>
    <w:rsid w:val="00161E6E"/>
    <w:rsid w:val="00162075"/>
    <w:rsid w:val="00162987"/>
    <w:rsid w:val="00163ED4"/>
    <w:rsid w:val="001659BC"/>
    <w:rsid w:val="001662A0"/>
    <w:rsid w:val="001712CE"/>
    <w:rsid w:val="00172826"/>
    <w:rsid w:val="001740EA"/>
    <w:rsid w:val="00174232"/>
    <w:rsid w:val="0017619D"/>
    <w:rsid w:val="0017636F"/>
    <w:rsid w:val="00176D7E"/>
    <w:rsid w:val="001778F2"/>
    <w:rsid w:val="00180675"/>
    <w:rsid w:val="00182713"/>
    <w:rsid w:val="00185D5F"/>
    <w:rsid w:val="00186AF7"/>
    <w:rsid w:val="00191302"/>
    <w:rsid w:val="00191375"/>
    <w:rsid w:val="00196C24"/>
    <w:rsid w:val="00197E61"/>
    <w:rsid w:val="00197F8E"/>
    <w:rsid w:val="001A1A0D"/>
    <w:rsid w:val="001A24BB"/>
    <w:rsid w:val="001A2731"/>
    <w:rsid w:val="001A3856"/>
    <w:rsid w:val="001A5C7E"/>
    <w:rsid w:val="001A5CD1"/>
    <w:rsid w:val="001A690F"/>
    <w:rsid w:val="001A6AF8"/>
    <w:rsid w:val="001B1F9F"/>
    <w:rsid w:val="001B231B"/>
    <w:rsid w:val="001B4324"/>
    <w:rsid w:val="001B49AB"/>
    <w:rsid w:val="001B7BC0"/>
    <w:rsid w:val="001C1609"/>
    <w:rsid w:val="001C1B0B"/>
    <w:rsid w:val="001C3600"/>
    <w:rsid w:val="001D3990"/>
    <w:rsid w:val="001D58FE"/>
    <w:rsid w:val="001D7741"/>
    <w:rsid w:val="001D7DBD"/>
    <w:rsid w:val="001E161F"/>
    <w:rsid w:val="001E3A89"/>
    <w:rsid w:val="001E54E0"/>
    <w:rsid w:val="001E5850"/>
    <w:rsid w:val="001E76C7"/>
    <w:rsid w:val="001E7B33"/>
    <w:rsid w:val="001F1256"/>
    <w:rsid w:val="001F398C"/>
    <w:rsid w:val="001F3AEC"/>
    <w:rsid w:val="001F5337"/>
    <w:rsid w:val="001F6350"/>
    <w:rsid w:val="001F718C"/>
    <w:rsid w:val="002008FD"/>
    <w:rsid w:val="00203453"/>
    <w:rsid w:val="00204E5B"/>
    <w:rsid w:val="00205205"/>
    <w:rsid w:val="0020588A"/>
    <w:rsid w:val="00205DAE"/>
    <w:rsid w:val="0021783F"/>
    <w:rsid w:val="00217FC5"/>
    <w:rsid w:val="002223BB"/>
    <w:rsid w:val="00222FC5"/>
    <w:rsid w:val="00224722"/>
    <w:rsid w:val="00225386"/>
    <w:rsid w:val="002265C8"/>
    <w:rsid w:val="002306AE"/>
    <w:rsid w:val="00231795"/>
    <w:rsid w:val="00231B6E"/>
    <w:rsid w:val="002332FA"/>
    <w:rsid w:val="00233620"/>
    <w:rsid w:val="00241514"/>
    <w:rsid w:val="00241903"/>
    <w:rsid w:val="002430DE"/>
    <w:rsid w:val="00243883"/>
    <w:rsid w:val="00243FB7"/>
    <w:rsid w:val="00246178"/>
    <w:rsid w:val="0025017B"/>
    <w:rsid w:val="00250D91"/>
    <w:rsid w:val="00252FD9"/>
    <w:rsid w:val="00254248"/>
    <w:rsid w:val="00254277"/>
    <w:rsid w:val="002543C5"/>
    <w:rsid w:val="0025554C"/>
    <w:rsid w:val="00256517"/>
    <w:rsid w:val="00260B5F"/>
    <w:rsid w:val="00262B21"/>
    <w:rsid w:val="00262D32"/>
    <w:rsid w:val="00266258"/>
    <w:rsid w:val="002707CC"/>
    <w:rsid w:val="00270B12"/>
    <w:rsid w:val="00272649"/>
    <w:rsid w:val="0027429A"/>
    <w:rsid w:val="00276132"/>
    <w:rsid w:val="002838EE"/>
    <w:rsid w:val="00284AD2"/>
    <w:rsid w:val="00284C70"/>
    <w:rsid w:val="002859C3"/>
    <w:rsid w:val="002929B4"/>
    <w:rsid w:val="00292E11"/>
    <w:rsid w:val="00295378"/>
    <w:rsid w:val="002961C3"/>
    <w:rsid w:val="002A01D3"/>
    <w:rsid w:val="002A0236"/>
    <w:rsid w:val="002A35BE"/>
    <w:rsid w:val="002A3CFE"/>
    <w:rsid w:val="002B2F3C"/>
    <w:rsid w:val="002B3305"/>
    <w:rsid w:val="002B56DD"/>
    <w:rsid w:val="002B5B87"/>
    <w:rsid w:val="002B6CA0"/>
    <w:rsid w:val="002B7A6D"/>
    <w:rsid w:val="002C0773"/>
    <w:rsid w:val="002C1379"/>
    <w:rsid w:val="002C1765"/>
    <w:rsid w:val="002C303E"/>
    <w:rsid w:val="002C48C4"/>
    <w:rsid w:val="002C5604"/>
    <w:rsid w:val="002C64C4"/>
    <w:rsid w:val="002C7ACF"/>
    <w:rsid w:val="002D0C8D"/>
    <w:rsid w:val="002D482D"/>
    <w:rsid w:val="002D528A"/>
    <w:rsid w:val="002D53CA"/>
    <w:rsid w:val="002D7E6A"/>
    <w:rsid w:val="002E2978"/>
    <w:rsid w:val="002E43C5"/>
    <w:rsid w:val="002F0405"/>
    <w:rsid w:val="002F29EC"/>
    <w:rsid w:val="002F432A"/>
    <w:rsid w:val="002F59E3"/>
    <w:rsid w:val="003006F3"/>
    <w:rsid w:val="003007AB"/>
    <w:rsid w:val="00301192"/>
    <w:rsid w:val="00304D8B"/>
    <w:rsid w:val="00305A93"/>
    <w:rsid w:val="0031104C"/>
    <w:rsid w:val="00313689"/>
    <w:rsid w:val="00313C1B"/>
    <w:rsid w:val="00314DCE"/>
    <w:rsid w:val="003151C7"/>
    <w:rsid w:val="00316515"/>
    <w:rsid w:val="00316D22"/>
    <w:rsid w:val="003210B3"/>
    <w:rsid w:val="0032170D"/>
    <w:rsid w:val="00321C92"/>
    <w:rsid w:val="003227FC"/>
    <w:rsid w:val="00322A48"/>
    <w:rsid w:val="00324491"/>
    <w:rsid w:val="0032498F"/>
    <w:rsid w:val="003269F8"/>
    <w:rsid w:val="00332C86"/>
    <w:rsid w:val="00334F99"/>
    <w:rsid w:val="00335870"/>
    <w:rsid w:val="00337C2D"/>
    <w:rsid w:val="0034151A"/>
    <w:rsid w:val="003416EE"/>
    <w:rsid w:val="00343779"/>
    <w:rsid w:val="003464D3"/>
    <w:rsid w:val="003468E3"/>
    <w:rsid w:val="00346DC3"/>
    <w:rsid w:val="003506E8"/>
    <w:rsid w:val="00352531"/>
    <w:rsid w:val="003531AB"/>
    <w:rsid w:val="00353E0F"/>
    <w:rsid w:val="00354844"/>
    <w:rsid w:val="00354964"/>
    <w:rsid w:val="00354C53"/>
    <w:rsid w:val="00354FCE"/>
    <w:rsid w:val="00357FBB"/>
    <w:rsid w:val="00361EB0"/>
    <w:rsid w:val="00362642"/>
    <w:rsid w:val="003636E6"/>
    <w:rsid w:val="0036435F"/>
    <w:rsid w:val="0036511C"/>
    <w:rsid w:val="00366F5F"/>
    <w:rsid w:val="00366F94"/>
    <w:rsid w:val="003670C5"/>
    <w:rsid w:val="00367E31"/>
    <w:rsid w:val="003714E9"/>
    <w:rsid w:val="0037245B"/>
    <w:rsid w:val="0037293D"/>
    <w:rsid w:val="00373CEA"/>
    <w:rsid w:val="00376C04"/>
    <w:rsid w:val="003800F6"/>
    <w:rsid w:val="00380C7B"/>
    <w:rsid w:val="00383415"/>
    <w:rsid w:val="00386137"/>
    <w:rsid w:val="003869E9"/>
    <w:rsid w:val="003877C2"/>
    <w:rsid w:val="00387917"/>
    <w:rsid w:val="0039067A"/>
    <w:rsid w:val="0039213D"/>
    <w:rsid w:val="00392A86"/>
    <w:rsid w:val="00396BEC"/>
    <w:rsid w:val="003A0FE3"/>
    <w:rsid w:val="003A2172"/>
    <w:rsid w:val="003A40B3"/>
    <w:rsid w:val="003A477C"/>
    <w:rsid w:val="003A7295"/>
    <w:rsid w:val="003A7F6F"/>
    <w:rsid w:val="003B07EB"/>
    <w:rsid w:val="003B0C9E"/>
    <w:rsid w:val="003B1662"/>
    <w:rsid w:val="003B1666"/>
    <w:rsid w:val="003B4F4E"/>
    <w:rsid w:val="003B54BF"/>
    <w:rsid w:val="003B56C3"/>
    <w:rsid w:val="003B7398"/>
    <w:rsid w:val="003C0425"/>
    <w:rsid w:val="003D089C"/>
    <w:rsid w:val="003D0CE0"/>
    <w:rsid w:val="003D0E31"/>
    <w:rsid w:val="003D24FC"/>
    <w:rsid w:val="003D3FCF"/>
    <w:rsid w:val="003D4542"/>
    <w:rsid w:val="003D4C4C"/>
    <w:rsid w:val="003E0A42"/>
    <w:rsid w:val="003E1AC1"/>
    <w:rsid w:val="003E21AF"/>
    <w:rsid w:val="003E345E"/>
    <w:rsid w:val="003F051E"/>
    <w:rsid w:val="003F0FBD"/>
    <w:rsid w:val="003F1F9D"/>
    <w:rsid w:val="003F6C23"/>
    <w:rsid w:val="003F7924"/>
    <w:rsid w:val="003F7F76"/>
    <w:rsid w:val="00400F2C"/>
    <w:rsid w:val="00401100"/>
    <w:rsid w:val="0040463F"/>
    <w:rsid w:val="00404996"/>
    <w:rsid w:val="00410930"/>
    <w:rsid w:val="00411482"/>
    <w:rsid w:val="0041180C"/>
    <w:rsid w:val="00411A99"/>
    <w:rsid w:val="004172C8"/>
    <w:rsid w:val="00423B28"/>
    <w:rsid w:val="00427586"/>
    <w:rsid w:val="00427AB4"/>
    <w:rsid w:val="00427CE3"/>
    <w:rsid w:val="004316AB"/>
    <w:rsid w:val="0043332E"/>
    <w:rsid w:val="0043711F"/>
    <w:rsid w:val="00440411"/>
    <w:rsid w:val="00440B0C"/>
    <w:rsid w:val="00440C18"/>
    <w:rsid w:val="00442995"/>
    <w:rsid w:val="00443CD7"/>
    <w:rsid w:val="0044486D"/>
    <w:rsid w:val="00445762"/>
    <w:rsid w:val="004468BE"/>
    <w:rsid w:val="004469FA"/>
    <w:rsid w:val="00447BFD"/>
    <w:rsid w:val="00447C34"/>
    <w:rsid w:val="00451A70"/>
    <w:rsid w:val="0045447D"/>
    <w:rsid w:val="00456BB5"/>
    <w:rsid w:val="00461166"/>
    <w:rsid w:val="00461404"/>
    <w:rsid w:val="0046184F"/>
    <w:rsid w:val="00463457"/>
    <w:rsid w:val="00463ECE"/>
    <w:rsid w:val="004679F2"/>
    <w:rsid w:val="00470653"/>
    <w:rsid w:val="004707E3"/>
    <w:rsid w:val="004710CA"/>
    <w:rsid w:val="0047131D"/>
    <w:rsid w:val="00473F84"/>
    <w:rsid w:val="00474238"/>
    <w:rsid w:val="00475A0B"/>
    <w:rsid w:val="00476887"/>
    <w:rsid w:val="00476E7C"/>
    <w:rsid w:val="0047714B"/>
    <w:rsid w:val="00477760"/>
    <w:rsid w:val="00481CB5"/>
    <w:rsid w:val="004827EC"/>
    <w:rsid w:val="004839F1"/>
    <w:rsid w:val="00484154"/>
    <w:rsid w:val="00485887"/>
    <w:rsid w:val="00486FA2"/>
    <w:rsid w:val="0049090D"/>
    <w:rsid w:val="0049313C"/>
    <w:rsid w:val="004946E4"/>
    <w:rsid w:val="00494EC0"/>
    <w:rsid w:val="00495D87"/>
    <w:rsid w:val="00496D6E"/>
    <w:rsid w:val="00497875"/>
    <w:rsid w:val="004A0C51"/>
    <w:rsid w:val="004A1878"/>
    <w:rsid w:val="004A3916"/>
    <w:rsid w:val="004A3A53"/>
    <w:rsid w:val="004A4BD1"/>
    <w:rsid w:val="004A59DF"/>
    <w:rsid w:val="004A682F"/>
    <w:rsid w:val="004A7D77"/>
    <w:rsid w:val="004B6101"/>
    <w:rsid w:val="004B73F3"/>
    <w:rsid w:val="004B7F02"/>
    <w:rsid w:val="004B7F69"/>
    <w:rsid w:val="004C4519"/>
    <w:rsid w:val="004D26EA"/>
    <w:rsid w:val="004D2982"/>
    <w:rsid w:val="004D65BF"/>
    <w:rsid w:val="004E05B4"/>
    <w:rsid w:val="004E11DE"/>
    <w:rsid w:val="004E18B3"/>
    <w:rsid w:val="004E28EA"/>
    <w:rsid w:val="004E721E"/>
    <w:rsid w:val="004E7BB0"/>
    <w:rsid w:val="004F350D"/>
    <w:rsid w:val="004F4255"/>
    <w:rsid w:val="004F5334"/>
    <w:rsid w:val="004F62FE"/>
    <w:rsid w:val="004F7F04"/>
    <w:rsid w:val="005005E1"/>
    <w:rsid w:val="0050111C"/>
    <w:rsid w:val="00503D91"/>
    <w:rsid w:val="005040EF"/>
    <w:rsid w:val="00510FFF"/>
    <w:rsid w:val="00512633"/>
    <w:rsid w:val="00514742"/>
    <w:rsid w:val="00514FEF"/>
    <w:rsid w:val="005208CA"/>
    <w:rsid w:val="0052129D"/>
    <w:rsid w:val="0052135F"/>
    <w:rsid w:val="0052193F"/>
    <w:rsid w:val="00523D78"/>
    <w:rsid w:val="00524AF0"/>
    <w:rsid w:val="005256EF"/>
    <w:rsid w:val="00525DEE"/>
    <w:rsid w:val="00530649"/>
    <w:rsid w:val="00530E86"/>
    <w:rsid w:val="00531A5B"/>
    <w:rsid w:val="00531ED7"/>
    <w:rsid w:val="00532502"/>
    <w:rsid w:val="00535DFE"/>
    <w:rsid w:val="005377CF"/>
    <w:rsid w:val="00542566"/>
    <w:rsid w:val="005439FF"/>
    <w:rsid w:val="00543F1F"/>
    <w:rsid w:val="005446C7"/>
    <w:rsid w:val="00544C99"/>
    <w:rsid w:val="00547BC8"/>
    <w:rsid w:val="00551ED1"/>
    <w:rsid w:val="0055290D"/>
    <w:rsid w:val="005536C2"/>
    <w:rsid w:val="00553777"/>
    <w:rsid w:val="00554F39"/>
    <w:rsid w:val="00555071"/>
    <w:rsid w:val="00555935"/>
    <w:rsid w:val="00557F97"/>
    <w:rsid w:val="00561B58"/>
    <w:rsid w:val="00561DCB"/>
    <w:rsid w:val="0056337B"/>
    <w:rsid w:val="00565E0E"/>
    <w:rsid w:val="00566152"/>
    <w:rsid w:val="00567FAE"/>
    <w:rsid w:val="005722FD"/>
    <w:rsid w:val="00575D59"/>
    <w:rsid w:val="00583829"/>
    <w:rsid w:val="00586556"/>
    <w:rsid w:val="00586597"/>
    <w:rsid w:val="0058737C"/>
    <w:rsid w:val="005913C1"/>
    <w:rsid w:val="00591A53"/>
    <w:rsid w:val="0059551D"/>
    <w:rsid w:val="00596A37"/>
    <w:rsid w:val="00597A7F"/>
    <w:rsid w:val="005A2DE9"/>
    <w:rsid w:val="005A33A9"/>
    <w:rsid w:val="005A4334"/>
    <w:rsid w:val="005A5F5F"/>
    <w:rsid w:val="005B2124"/>
    <w:rsid w:val="005B2CCF"/>
    <w:rsid w:val="005B6AF7"/>
    <w:rsid w:val="005C17A2"/>
    <w:rsid w:val="005C4919"/>
    <w:rsid w:val="005C5926"/>
    <w:rsid w:val="005C751A"/>
    <w:rsid w:val="005D0B83"/>
    <w:rsid w:val="005D1B84"/>
    <w:rsid w:val="005D22C5"/>
    <w:rsid w:val="005D2A4F"/>
    <w:rsid w:val="005D5076"/>
    <w:rsid w:val="005D5AA7"/>
    <w:rsid w:val="005E0878"/>
    <w:rsid w:val="005E1AB3"/>
    <w:rsid w:val="005E54A0"/>
    <w:rsid w:val="005E573C"/>
    <w:rsid w:val="005F02C7"/>
    <w:rsid w:val="005F10D5"/>
    <w:rsid w:val="005F1490"/>
    <w:rsid w:val="005F2BDC"/>
    <w:rsid w:val="005F4D34"/>
    <w:rsid w:val="005F5452"/>
    <w:rsid w:val="005F7112"/>
    <w:rsid w:val="005F7C17"/>
    <w:rsid w:val="006006D9"/>
    <w:rsid w:val="00600936"/>
    <w:rsid w:val="00600A44"/>
    <w:rsid w:val="00601AF8"/>
    <w:rsid w:val="00603624"/>
    <w:rsid w:val="00605D7C"/>
    <w:rsid w:val="00605E78"/>
    <w:rsid w:val="00606FC9"/>
    <w:rsid w:val="0060789F"/>
    <w:rsid w:val="00611A3D"/>
    <w:rsid w:val="00611CDF"/>
    <w:rsid w:val="00612899"/>
    <w:rsid w:val="0061289D"/>
    <w:rsid w:val="00613869"/>
    <w:rsid w:val="00615B39"/>
    <w:rsid w:val="00616138"/>
    <w:rsid w:val="00620550"/>
    <w:rsid w:val="00627E9A"/>
    <w:rsid w:val="00636DF9"/>
    <w:rsid w:val="00642E4F"/>
    <w:rsid w:val="00651C03"/>
    <w:rsid w:val="00651CFE"/>
    <w:rsid w:val="00652747"/>
    <w:rsid w:val="0065367E"/>
    <w:rsid w:val="006577F8"/>
    <w:rsid w:val="00660360"/>
    <w:rsid w:val="00661810"/>
    <w:rsid w:val="006637FC"/>
    <w:rsid w:val="006646CD"/>
    <w:rsid w:val="0066594B"/>
    <w:rsid w:val="00665A42"/>
    <w:rsid w:val="00665BAC"/>
    <w:rsid w:val="006702BC"/>
    <w:rsid w:val="0067149F"/>
    <w:rsid w:val="006753C8"/>
    <w:rsid w:val="00675449"/>
    <w:rsid w:val="006776DC"/>
    <w:rsid w:val="006826BB"/>
    <w:rsid w:val="00694BBD"/>
    <w:rsid w:val="006967C6"/>
    <w:rsid w:val="006A098A"/>
    <w:rsid w:val="006A0B2A"/>
    <w:rsid w:val="006A31A9"/>
    <w:rsid w:val="006A31B1"/>
    <w:rsid w:val="006A4F8B"/>
    <w:rsid w:val="006A5D23"/>
    <w:rsid w:val="006A7D4F"/>
    <w:rsid w:val="006B0836"/>
    <w:rsid w:val="006B2644"/>
    <w:rsid w:val="006B2A22"/>
    <w:rsid w:val="006B2ADA"/>
    <w:rsid w:val="006B44EA"/>
    <w:rsid w:val="006B54DD"/>
    <w:rsid w:val="006B6AF3"/>
    <w:rsid w:val="006C05CE"/>
    <w:rsid w:val="006C0F09"/>
    <w:rsid w:val="006C364A"/>
    <w:rsid w:val="006C3861"/>
    <w:rsid w:val="006D1E8A"/>
    <w:rsid w:val="006D39F6"/>
    <w:rsid w:val="006D6494"/>
    <w:rsid w:val="006D68B8"/>
    <w:rsid w:val="006D6C97"/>
    <w:rsid w:val="006D7718"/>
    <w:rsid w:val="006E15E5"/>
    <w:rsid w:val="006E2F44"/>
    <w:rsid w:val="006E39B6"/>
    <w:rsid w:val="006E5953"/>
    <w:rsid w:val="006F1C42"/>
    <w:rsid w:val="006F1CA1"/>
    <w:rsid w:val="006F2DA0"/>
    <w:rsid w:val="006F3CD2"/>
    <w:rsid w:val="006F4D63"/>
    <w:rsid w:val="006F577A"/>
    <w:rsid w:val="006F64DD"/>
    <w:rsid w:val="006F70A4"/>
    <w:rsid w:val="007000D0"/>
    <w:rsid w:val="007002AA"/>
    <w:rsid w:val="007005AF"/>
    <w:rsid w:val="00701B06"/>
    <w:rsid w:val="00701ED6"/>
    <w:rsid w:val="00703801"/>
    <w:rsid w:val="007043F0"/>
    <w:rsid w:val="00705FF9"/>
    <w:rsid w:val="00707762"/>
    <w:rsid w:val="007133CE"/>
    <w:rsid w:val="00714411"/>
    <w:rsid w:val="00717252"/>
    <w:rsid w:val="00726DD5"/>
    <w:rsid w:val="007271A3"/>
    <w:rsid w:val="00731A36"/>
    <w:rsid w:val="0073213C"/>
    <w:rsid w:val="007333B4"/>
    <w:rsid w:val="00735591"/>
    <w:rsid w:val="00735611"/>
    <w:rsid w:val="007356B0"/>
    <w:rsid w:val="007414E9"/>
    <w:rsid w:val="007420C2"/>
    <w:rsid w:val="00742145"/>
    <w:rsid w:val="00742713"/>
    <w:rsid w:val="00742E59"/>
    <w:rsid w:val="00743BB8"/>
    <w:rsid w:val="00747204"/>
    <w:rsid w:val="00751F89"/>
    <w:rsid w:val="0075269E"/>
    <w:rsid w:val="00754239"/>
    <w:rsid w:val="0075425A"/>
    <w:rsid w:val="00754E8C"/>
    <w:rsid w:val="007607FC"/>
    <w:rsid w:val="00760886"/>
    <w:rsid w:val="00761A48"/>
    <w:rsid w:val="007646B2"/>
    <w:rsid w:val="0076514C"/>
    <w:rsid w:val="00765D54"/>
    <w:rsid w:val="007679FA"/>
    <w:rsid w:val="00770889"/>
    <w:rsid w:val="00771D7D"/>
    <w:rsid w:val="00773C10"/>
    <w:rsid w:val="007743E0"/>
    <w:rsid w:val="00776659"/>
    <w:rsid w:val="007810D9"/>
    <w:rsid w:val="00783186"/>
    <w:rsid w:val="00785038"/>
    <w:rsid w:val="0078526F"/>
    <w:rsid w:val="00786312"/>
    <w:rsid w:val="00790055"/>
    <w:rsid w:val="007902E5"/>
    <w:rsid w:val="00790BD1"/>
    <w:rsid w:val="007A2788"/>
    <w:rsid w:val="007A5AA7"/>
    <w:rsid w:val="007A7311"/>
    <w:rsid w:val="007A7768"/>
    <w:rsid w:val="007B0F3E"/>
    <w:rsid w:val="007B157E"/>
    <w:rsid w:val="007B1B99"/>
    <w:rsid w:val="007B488D"/>
    <w:rsid w:val="007B6835"/>
    <w:rsid w:val="007B6C2B"/>
    <w:rsid w:val="007B6E2E"/>
    <w:rsid w:val="007B7147"/>
    <w:rsid w:val="007B7826"/>
    <w:rsid w:val="007B7FBC"/>
    <w:rsid w:val="007C1018"/>
    <w:rsid w:val="007C1041"/>
    <w:rsid w:val="007C26E7"/>
    <w:rsid w:val="007C35D1"/>
    <w:rsid w:val="007C6655"/>
    <w:rsid w:val="007D22CD"/>
    <w:rsid w:val="007D4651"/>
    <w:rsid w:val="007D4CEC"/>
    <w:rsid w:val="007D6DAF"/>
    <w:rsid w:val="007D6F4C"/>
    <w:rsid w:val="007E0FC1"/>
    <w:rsid w:val="007E1459"/>
    <w:rsid w:val="007E343F"/>
    <w:rsid w:val="007E4481"/>
    <w:rsid w:val="007E6A22"/>
    <w:rsid w:val="007F0E35"/>
    <w:rsid w:val="0080068A"/>
    <w:rsid w:val="008010A6"/>
    <w:rsid w:val="0080142A"/>
    <w:rsid w:val="008032AE"/>
    <w:rsid w:val="00803EAA"/>
    <w:rsid w:val="0080411D"/>
    <w:rsid w:val="00806230"/>
    <w:rsid w:val="008063B4"/>
    <w:rsid w:val="008064C3"/>
    <w:rsid w:val="00807036"/>
    <w:rsid w:val="008071C0"/>
    <w:rsid w:val="0080742F"/>
    <w:rsid w:val="00810EDA"/>
    <w:rsid w:val="00817601"/>
    <w:rsid w:val="00820A8C"/>
    <w:rsid w:val="00821803"/>
    <w:rsid w:val="00821E39"/>
    <w:rsid w:val="00824708"/>
    <w:rsid w:val="008271B4"/>
    <w:rsid w:val="00827A14"/>
    <w:rsid w:val="00833A68"/>
    <w:rsid w:val="00833DE2"/>
    <w:rsid w:val="008354B2"/>
    <w:rsid w:val="00835943"/>
    <w:rsid w:val="00835DF0"/>
    <w:rsid w:val="0084026E"/>
    <w:rsid w:val="008405E6"/>
    <w:rsid w:val="00843088"/>
    <w:rsid w:val="008468F4"/>
    <w:rsid w:val="008479E9"/>
    <w:rsid w:val="00847E46"/>
    <w:rsid w:val="00852177"/>
    <w:rsid w:val="00852CB3"/>
    <w:rsid w:val="00855505"/>
    <w:rsid w:val="008566FE"/>
    <w:rsid w:val="00856962"/>
    <w:rsid w:val="00856F80"/>
    <w:rsid w:val="00861506"/>
    <w:rsid w:val="00861775"/>
    <w:rsid w:val="00863AC5"/>
    <w:rsid w:val="00865928"/>
    <w:rsid w:val="00871299"/>
    <w:rsid w:val="00872375"/>
    <w:rsid w:val="00873FA9"/>
    <w:rsid w:val="008747E2"/>
    <w:rsid w:val="00875F6F"/>
    <w:rsid w:val="00876EA8"/>
    <w:rsid w:val="00877074"/>
    <w:rsid w:val="00877809"/>
    <w:rsid w:val="008838A5"/>
    <w:rsid w:val="00883C51"/>
    <w:rsid w:val="00885335"/>
    <w:rsid w:val="00886878"/>
    <w:rsid w:val="00886A17"/>
    <w:rsid w:val="0088799C"/>
    <w:rsid w:val="00892339"/>
    <w:rsid w:val="008934B0"/>
    <w:rsid w:val="00893FD5"/>
    <w:rsid w:val="00894C5E"/>
    <w:rsid w:val="0089581F"/>
    <w:rsid w:val="008964BB"/>
    <w:rsid w:val="00897AEC"/>
    <w:rsid w:val="008A19B7"/>
    <w:rsid w:val="008A1A89"/>
    <w:rsid w:val="008A4065"/>
    <w:rsid w:val="008A6702"/>
    <w:rsid w:val="008A768A"/>
    <w:rsid w:val="008B174E"/>
    <w:rsid w:val="008B185B"/>
    <w:rsid w:val="008B252E"/>
    <w:rsid w:val="008B3FAE"/>
    <w:rsid w:val="008B5086"/>
    <w:rsid w:val="008B5D62"/>
    <w:rsid w:val="008B5E58"/>
    <w:rsid w:val="008B6CEB"/>
    <w:rsid w:val="008B70B4"/>
    <w:rsid w:val="008B7325"/>
    <w:rsid w:val="008B780F"/>
    <w:rsid w:val="008B7C43"/>
    <w:rsid w:val="008C11FE"/>
    <w:rsid w:val="008C16F9"/>
    <w:rsid w:val="008C1C69"/>
    <w:rsid w:val="008C20C0"/>
    <w:rsid w:val="008C4537"/>
    <w:rsid w:val="008C7B52"/>
    <w:rsid w:val="008D101D"/>
    <w:rsid w:val="008D45C7"/>
    <w:rsid w:val="008D51FD"/>
    <w:rsid w:val="008D7762"/>
    <w:rsid w:val="008E1234"/>
    <w:rsid w:val="008E4B8A"/>
    <w:rsid w:val="008E5560"/>
    <w:rsid w:val="008E7354"/>
    <w:rsid w:val="008F17D7"/>
    <w:rsid w:val="008F22B2"/>
    <w:rsid w:val="008F3C87"/>
    <w:rsid w:val="008F4668"/>
    <w:rsid w:val="00900895"/>
    <w:rsid w:val="00901425"/>
    <w:rsid w:val="00901FE6"/>
    <w:rsid w:val="00902550"/>
    <w:rsid w:val="00902C63"/>
    <w:rsid w:val="00906F6E"/>
    <w:rsid w:val="00907E50"/>
    <w:rsid w:val="0091123B"/>
    <w:rsid w:val="00912D0A"/>
    <w:rsid w:val="0091572E"/>
    <w:rsid w:val="00917A8E"/>
    <w:rsid w:val="00922B37"/>
    <w:rsid w:val="00923005"/>
    <w:rsid w:val="00923451"/>
    <w:rsid w:val="00923D72"/>
    <w:rsid w:val="0092402F"/>
    <w:rsid w:val="009254F4"/>
    <w:rsid w:val="00931924"/>
    <w:rsid w:val="00931CA3"/>
    <w:rsid w:val="00931E52"/>
    <w:rsid w:val="00931F6F"/>
    <w:rsid w:val="00932824"/>
    <w:rsid w:val="00933A47"/>
    <w:rsid w:val="009346C5"/>
    <w:rsid w:val="00935118"/>
    <w:rsid w:val="00936524"/>
    <w:rsid w:val="00936B52"/>
    <w:rsid w:val="00937482"/>
    <w:rsid w:val="00940F5B"/>
    <w:rsid w:val="009455DD"/>
    <w:rsid w:val="00946B6C"/>
    <w:rsid w:val="00947B89"/>
    <w:rsid w:val="0095115B"/>
    <w:rsid w:val="009514CE"/>
    <w:rsid w:val="0095196D"/>
    <w:rsid w:val="00953714"/>
    <w:rsid w:val="00954117"/>
    <w:rsid w:val="00955A07"/>
    <w:rsid w:val="009570A0"/>
    <w:rsid w:val="0096089C"/>
    <w:rsid w:val="00960DEE"/>
    <w:rsid w:val="00960EEE"/>
    <w:rsid w:val="00963FF6"/>
    <w:rsid w:val="009647DF"/>
    <w:rsid w:val="0097021D"/>
    <w:rsid w:val="00970960"/>
    <w:rsid w:val="00972B4A"/>
    <w:rsid w:val="009742DE"/>
    <w:rsid w:val="0097538F"/>
    <w:rsid w:val="00975E80"/>
    <w:rsid w:val="009764B1"/>
    <w:rsid w:val="009771B0"/>
    <w:rsid w:val="00980A3C"/>
    <w:rsid w:val="00981D39"/>
    <w:rsid w:val="00984089"/>
    <w:rsid w:val="00987B6D"/>
    <w:rsid w:val="00987E24"/>
    <w:rsid w:val="00991DDB"/>
    <w:rsid w:val="00993E6B"/>
    <w:rsid w:val="00994549"/>
    <w:rsid w:val="00994C9A"/>
    <w:rsid w:val="009957F9"/>
    <w:rsid w:val="009971EF"/>
    <w:rsid w:val="009973A6"/>
    <w:rsid w:val="009A1311"/>
    <w:rsid w:val="009A1614"/>
    <w:rsid w:val="009A5639"/>
    <w:rsid w:val="009A63A1"/>
    <w:rsid w:val="009B0908"/>
    <w:rsid w:val="009B18A7"/>
    <w:rsid w:val="009B2826"/>
    <w:rsid w:val="009B41CF"/>
    <w:rsid w:val="009B4356"/>
    <w:rsid w:val="009B51D7"/>
    <w:rsid w:val="009B61BD"/>
    <w:rsid w:val="009B6F01"/>
    <w:rsid w:val="009C01D1"/>
    <w:rsid w:val="009C08AE"/>
    <w:rsid w:val="009C3A25"/>
    <w:rsid w:val="009C4144"/>
    <w:rsid w:val="009C5213"/>
    <w:rsid w:val="009C5313"/>
    <w:rsid w:val="009C5DEA"/>
    <w:rsid w:val="009C7670"/>
    <w:rsid w:val="009D0761"/>
    <w:rsid w:val="009D09BA"/>
    <w:rsid w:val="009D2044"/>
    <w:rsid w:val="009D6009"/>
    <w:rsid w:val="009D600E"/>
    <w:rsid w:val="009D62FD"/>
    <w:rsid w:val="009D70BA"/>
    <w:rsid w:val="009D72F1"/>
    <w:rsid w:val="009E0B5F"/>
    <w:rsid w:val="009E0D5C"/>
    <w:rsid w:val="009E130B"/>
    <w:rsid w:val="009E2C52"/>
    <w:rsid w:val="009E4327"/>
    <w:rsid w:val="009E5886"/>
    <w:rsid w:val="009E670C"/>
    <w:rsid w:val="009E6F36"/>
    <w:rsid w:val="009E7A14"/>
    <w:rsid w:val="009F009F"/>
    <w:rsid w:val="009F0275"/>
    <w:rsid w:val="009F17C9"/>
    <w:rsid w:val="009F2641"/>
    <w:rsid w:val="009F5E6E"/>
    <w:rsid w:val="009F6B53"/>
    <w:rsid w:val="009F6C86"/>
    <w:rsid w:val="00A00968"/>
    <w:rsid w:val="00A00C24"/>
    <w:rsid w:val="00A04974"/>
    <w:rsid w:val="00A0566B"/>
    <w:rsid w:val="00A07A47"/>
    <w:rsid w:val="00A1209F"/>
    <w:rsid w:val="00A14EDA"/>
    <w:rsid w:val="00A15C5A"/>
    <w:rsid w:val="00A21333"/>
    <w:rsid w:val="00A22CCB"/>
    <w:rsid w:val="00A23759"/>
    <w:rsid w:val="00A23881"/>
    <w:rsid w:val="00A24533"/>
    <w:rsid w:val="00A27241"/>
    <w:rsid w:val="00A30BEB"/>
    <w:rsid w:val="00A30E15"/>
    <w:rsid w:val="00A340D2"/>
    <w:rsid w:val="00A362D1"/>
    <w:rsid w:val="00A36BB8"/>
    <w:rsid w:val="00A40008"/>
    <w:rsid w:val="00A406C2"/>
    <w:rsid w:val="00A4149F"/>
    <w:rsid w:val="00A44DA3"/>
    <w:rsid w:val="00A45C45"/>
    <w:rsid w:val="00A46F91"/>
    <w:rsid w:val="00A50494"/>
    <w:rsid w:val="00A50B36"/>
    <w:rsid w:val="00A51C6E"/>
    <w:rsid w:val="00A51CEA"/>
    <w:rsid w:val="00A532EF"/>
    <w:rsid w:val="00A54DD3"/>
    <w:rsid w:val="00A5599E"/>
    <w:rsid w:val="00A57C6D"/>
    <w:rsid w:val="00A66C67"/>
    <w:rsid w:val="00A71B7D"/>
    <w:rsid w:val="00A726CB"/>
    <w:rsid w:val="00A73011"/>
    <w:rsid w:val="00A74FD5"/>
    <w:rsid w:val="00A757D4"/>
    <w:rsid w:val="00A81B14"/>
    <w:rsid w:val="00A823E9"/>
    <w:rsid w:val="00A8318E"/>
    <w:rsid w:val="00A8346D"/>
    <w:rsid w:val="00A83F06"/>
    <w:rsid w:val="00A85CB2"/>
    <w:rsid w:val="00A86027"/>
    <w:rsid w:val="00A90294"/>
    <w:rsid w:val="00A902F1"/>
    <w:rsid w:val="00A90544"/>
    <w:rsid w:val="00A92214"/>
    <w:rsid w:val="00A93EB1"/>
    <w:rsid w:val="00A942DD"/>
    <w:rsid w:val="00A94FD5"/>
    <w:rsid w:val="00A97CE8"/>
    <w:rsid w:val="00AA02E4"/>
    <w:rsid w:val="00AA15B5"/>
    <w:rsid w:val="00AA2E03"/>
    <w:rsid w:val="00AA32C0"/>
    <w:rsid w:val="00AA6119"/>
    <w:rsid w:val="00AA677E"/>
    <w:rsid w:val="00AB0E5C"/>
    <w:rsid w:val="00AB11DE"/>
    <w:rsid w:val="00AB1C21"/>
    <w:rsid w:val="00AB2330"/>
    <w:rsid w:val="00AB2D47"/>
    <w:rsid w:val="00AB3495"/>
    <w:rsid w:val="00AB6779"/>
    <w:rsid w:val="00AB70C2"/>
    <w:rsid w:val="00AB712A"/>
    <w:rsid w:val="00AB761A"/>
    <w:rsid w:val="00AB7B05"/>
    <w:rsid w:val="00AC27A2"/>
    <w:rsid w:val="00AC431D"/>
    <w:rsid w:val="00AD18BF"/>
    <w:rsid w:val="00AD2287"/>
    <w:rsid w:val="00AD3A4F"/>
    <w:rsid w:val="00AD4A4F"/>
    <w:rsid w:val="00AE0EB1"/>
    <w:rsid w:val="00AE236A"/>
    <w:rsid w:val="00AE2B91"/>
    <w:rsid w:val="00AE4E20"/>
    <w:rsid w:val="00AE5C0F"/>
    <w:rsid w:val="00AE6C6D"/>
    <w:rsid w:val="00AE7511"/>
    <w:rsid w:val="00AE7BAA"/>
    <w:rsid w:val="00AF00B9"/>
    <w:rsid w:val="00AF0986"/>
    <w:rsid w:val="00AF0DAD"/>
    <w:rsid w:val="00AF6D74"/>
    <w:rsid w:val="00B011B8"/>
    <w:rsid w:val="00B01F0A"/>
    <w:rsid w:val="00B02A48"/>
    <w:rsid w:val="00B118A3"/>
    <w:rsid w:val="00B13B59"/>
    <w:rsid w:val="00B2025E"/>
    <w:rsid w:val="00B202F0"/>
    <w:rsid w:val="00B229EB"/>
    <w:rsid w:val="00B263E1"/>
    <w:rsid w:val="00B2664C"/>
    <w:rsid w:val="00B268A3"/>
    <w:rsid w:val="00B30AAD"/>
    <w:rsid w:val="00B314FF"/>
    <w:rsid w:val="00B34FBD"/>
    <w:rsid w:val="00B37EF5"/>
    <w:rsid w:val="00B40387"/>
    <w:rsid w:val="00B41182"/>
    <w:rsid w:val="00B464B0"/>
    <w:rsid w:val="00B50164"/>
    <w:rsid w:val="00B50AE6"/>
    <w:rsid w:val="00B53850"/>
    <w:rsid w:val="00B53B6B"/>
    <w:rsid w:val="00B6147B"/>
    <w:rsid w:val="00B62945"/>
    <w:rsid w:val="00B64498"/>
    <w:rsid w:val="00B66429"/>
    <w:rsid w:val="00B67293"/>
    <w:rsid w:val="00B67BE6"/>
    <w:rsid w:val="00B71959"/>
    <w:rsid w:val="00B751C1"/>
    <w:rsid w:val="00B75DEE"/>
    <w:rsid w:val="00B8698F"/>
    <w:rsid w:val="00B9005D"/>
    <w:rsid w:val="00B905B7"/>
    <w:rsid w:val="00B90D01"/>
    <w:rsid w:val="00B93810"/>
    <w:rsid w:val="00B942F4"/>
    <w:rsid w:val="00B945FB"/>
    <w:rsid w:val="00B957F3"/>
    <w:rsid w:val="00B96059"/>
    <w:rsid w:val="00BA0BF1"/>
    <w:rsid w:val="00BA1291"/>
    <w:rsid w:val="00BA25CA"/>
    <w:rsid w:val="00BA28AD"/>
    <w:rsid w:val="00BA3028"/>
    <w:rsid w:val="00BA5126"/>
    <w:rsid w:val="00BB4BF5"/>
    <w:rsid w:val="00BB7E8C"/>
    <w:rsid w:val="00BC1906"/>
    <w:rsid w:val="00BC24A0"/>
    <w:rsid w:val="00BC29A9"/>
    <w:rsid w:val="00BC423B"/>
    <w:rsid w:val="00BC442B"/>
    <w:rsid w:val="00BD21FE"/>
    <w:rsid w:val="00BD27CB"/>
    <w:rsid w:val="00BD2DAA"/>
    <w:rsid w:val="00BD6259"/>
    <w:rsid w:val="00BD6AF4"/>
    <w:rsid w:val="00BD7AFE"/>
    <w:rsid w:val="00BE7219"/>
    <w:rsid w:val="00BE7E9A"/>
    <w:rsid w:val="00BF0891"/>
    <w:rsid w:val="00BF19D3"/>
    <w:rsid w:val="00BF23C7"/>
    <w:rsid w:val="00BF32B6"/>
    <w:rsid w:val="00BF3310"/>
    <w:rsid w:val="00BF4C38"/>
    <w:rsid w:val="00BF6046"/>
    <w:rsid w:val="00BF6271"/>
    <w:rsid w:val="00C008B7"/>
    <w:rsid w:val="00C0233D"/>
    <w:rsid w:val="00C0238F"/>
    <w:rsid w:val="00C02FA7"/>
    <w:rsid w:val="00C051FE"/>
    <w:rsid w:val="00C05B7B"/>
    <w:rsid w:val="00C073F0"/>
    <w:rsid w:val="00C10E36"/>
    <w:rsid w:val="00C121C5"/>
    <w:rsid w:val="00C12296"/>
    <w:rsid w:val="00C1303D"/>
    <w:rsid w:val="00C13268"/>
    <w:rsid w:val="00C143D2"/>
    <w:rsid w:val="00C14C31"/>
    <w:rsid w:val="00C14FF5"/>
    <w:rsid w:val="00C154DD"/>
    <w:rsid w:val="00C17BD8"/>
    <w:rsid w:val="00C20829"/>
    <w:rsid w:val="00C3136E"/>
    <w:rsid w:val="00C32088"/>
    <w:rsid w:val="00C32246"/>
    <w:rsid w:val="00C323D0"/>
    <w:rsid w:val="00C3393A"/>
    <w:rsid w:val="00C33F33"/>
    <w:rsid w:val="00C360E0"/>
    <w:rsid w:val="00C41357"/>
    <w:rsid w:val="00C41DE8"/>
    <w:rsid w:val="00C4372D"/>
    <w:rsid w:val="00C44224"/>
    <w:rsid w:val="00C46E69"/>
    <w:rsid w:val="00C472F4"/>
    <w:rsid w:val="00C51BD9"/>
    <w:rsid w:val="00C57497"/>
    <w:rsid w:val="00C616AE"/>
    <w:rsid w:val="00C62692"/>
    <w:rsid w:val="00C62763"/>
    <w:rsid w:val="00C62CC7"/>
    <w:rsid w:val="00C63E1A"/>
    <w:rsid w:val="00C65AE9"/>
    <w:rsid w:val="00C73483"/>
    <w:rsid w:val="00C75042"/>
    <w:rsid w:val="00C75C96"/>
    <w:rsid w:val="00C761CA"/>
    <w:rsid w:val="00C764D5"/>
    <w:rsid w:val="00C77542"/>
    <w:rsid w:val="00C80D51"/>
    <w:rsid w:val="00C829DA"/>
    <w:rsid w:val="00C872AC"/>
    <w:rsid w:val="00C872DD"/>
    <w:rsid w:val="00C8743D"/>
    <w:rsid w:val="00C87625"/>
    <w:rsid w:val="00C911D9"/>
    <w:rsid w:val="00C97A17"/>
    <w:rsid w:val="00CA187C"/>
    <w:rsid w:val="00CA3802"/>
    <w:rsid w:val="00CA4543"/>
    <w:rsid w:val="00CA4EFA"/>
    <w:rsid w:val="00CA5375"/>
    <w:rsid w:val="00CA65A3"/>
    <w:rsid w:val="00CA6817"/>
    <w:rsid w:val="00CA771D"/>
    <w:rsid w:val="00CB05B1"/>
    <w:rsid w:val="00CB0B03"/>
    <w:rsid w:val="00CB1DCC"/>
    <w:rsid w:val="00CB3304"/>
    <w:rsid w:val="00CB5BD6"/>
    <w:rsid w:val="00CB5CAC"/>
    <w:rsid w:val="00CC124D"/>
    <w:rsid w:val="00CC16D0"/>
    <w:rsid w:val="00CC2048"/>
    <w:rsid w:val="00CC247E"/>
    <w:rsid w:val="00CC2A4C"/>
    <w:rsid w:val="00CC4F6A"/>
    <w:rsid w:val="00CC5EDE"/>
    <w:rsid w:val="00CC6281"/>
    <w:rsid w:val="00CC74BC"/>
    <w:rsid w:val="00CC785F"/>
    <w:rsid w:val="00CD0F10"/>
    <w:rsid w:val="00CD1AFD"/>
    <w:rsid w:val="00CD211F"/>
    <w:rsid w:val="00CD2D5E"/>
    <w:rsid w:val="00CD61E5"/>
    <w:rsid w:val="00CD755D"/>
    <w:rsid w:val="00CE12DA"/>
    <w:rsid w:val="00CE237E"/>
    <w:rsid w:val="00CE4CE2"/>
    <w:rsid w:val="00CE595F"/>
    <w:rsid w:val="00CF01A3"/>
    <w:rsid w:val="00CF18E7"/>
    <w:rsid w:val="00CF2162"/>
    <w:rsid w:val="00CF236F"/>
    <w:rsid w:val="00CF26D1"/>
    <w:rsid w:val="00CF2A8B"/>
    <w:rsid w:val="00CF3515"/>
    <w:rsid w:val="00CF5C65"/>
    <w:rsid w:val="00D00D7B"/>
    <w:rsid w:val="00D01CD9"/>
    <w:rsid w:val="00D040C7"/>
    <w:rsid w:val="00D041B1"/>
    <w:rsid w:val="00D06CEC"/>
    <w:rsid w:val="00D076D3"/>
    <w:rsid w:val="00D07F80"/>
    <w:rsid w:val="00D11594"/>
    <w:rsid w:val="00D121CA"/>
    <w:rsid w:val="00D1548F"/>
    <w:rsid w:val="00D220FF"/>
    <w:rsid w:val="00D2298E"/>
    <w:rsid w:val="00D22E2F"/>
    <w:rsid w:val="00D26E39"/>
    <w:rsid w:val="00D27194"/>
    <w:rsid w:val="00D30904"/>
    <w:rsid w:val="00D30AD2"/>
    <w:rsid w:val="00D30AEB"/>
    <w:rsid w:val="00D31104"/>
    <w:rsid w:val="00D318C1"/>
    <w:rsid w:val="00D3266A"/>
    <w:rsid w:val="00D34445"/>
    <w:rsid w:val="00D36042"/>
    <w:rsid w:val="00D36E9C"/>
    <w:rsid w:val="00D4094B"/>
    <w:rsid w:val="00D41EB8"/>
    <w:rsid w:val="00D42038"/>
    <w:rsid w:val="00D43A18"/>
    <w:rsid w:val="00D47E59"/>
    <w:rsid w:val="00D50A9A"/>
    <w:rsid w:val="00D53D91"/>
    <w:rsid w:val="00D54EE3"/>
    <w:rsid w:val="00D557D3"/>
    <w:rsid w:val="00D600A4"/>
    <w:rsid w:val="00D60565"/>
    <w:rsid w:val="00D61DBC"/>
    <w:rsid w:val="00D62F9F"/>
    <w:rsid w:val="00D67942"/>
    <w:rsid w:val="00D67B2E"/>
    <w:rsid w:val="00D67BE7"/>
    <w:rsid w:val="00D7213F"/>
    <w:rsid w:val="00D7489C"/>
    <w:rsid w:val="00D74C0E"/>
    <w:rsid w:val="00D75326"/>
    <w:rsid w:val="00D755D3"/>
    <w:rsid w:val="00D75B84"/>
    <w:rsid w:val="00D76517"/>
    <w:rsid w:val="00D7730A"/>
    <w:rsid w:val="00D77F8F"/>
    <w:rsid w:val="00D8029E"/>
    <w:rsid w:val="00D8169E"/>
    <w:rsid w:val="00D816A1"/>
    <w:rsid w:val="00D8369D"/>
    <w:rsid w:val="00D83C6B"/>
    <w:rsid w:val="00D842B1"/>
    <w:rsid w:val="00D8573C"/>
    <w:rsid w:val="00D92BE8"/>
    <w:rsid w:val="00D931EE"/>
    <w:rsid w:val="00D93CD9"/>
    <w:rsid w:val="00D9462E"/>
    <w:rsid w:val="00D95EAC"/>
    <w:rsid w:val="00D97188"/>
    <w:rsid w:val="00DA421F"/>
    <w:rsid w:val="00DA5C0E"/>
    <w:rsid w:val="00DA6679"/>
    <w:rsid w:val="00DB6332"/>
    <w:rsid w:val="00DB69FB"/>
    <w:rsid w:val="00DB707E"/>
    <w:rsid w:val="00DB78F7"/>
    <w:rsid w:val="00DC3278"/>
    <w:rsid w:val="00DC3641"/>
    <w:rsid w:val="00DC5F6A"/>
    <w:rsid w:val="00DC61C5"/>
    <w:rsid w:val="00DC68F3"/>
    <w:rsid w:val="00DC70FE"/>
    <w:rsid w:val="00DC77FE"/>
    <w:rsid w:val="00DC78F4"/>
    <w:rsid w:val="00DD17E0"/>
    <w:rsid w:val="00DD315B"/>
    <w:rsid w:val="00DD3C0C"/>
    <w:rsid w:val="00DD4C71"/>
    <w:rsid w:val="00DD681B"/>
    <w:rsid w:val="00DD6AA8"/>
    <w:rsid w:val="00DE1564"/>
    <w:rsid w:val="00DE19A6"/>
    <w:rsid w:val="00DE50A4"/>
    <w:rsid w:val="00DE5CAC"/>
    <w:rsid w:val="00DE632A"/>
    <w:rsid w:val="00DF005E"/>
    <w:rsid w:val="00DF27F1"/>
    <w:rsid w:val="00DF49B2"/>
    <w:rsid w:val="00DF6275"/>
    <w:rsid w:val="00DF6370"/>
    <w:rsid w:val="00DF6F73"/>
    <w:rsid w:val="00DF7113"/>
    <w:rsid w:val="00E0171F"/>
    <w:rsid w:val="00E05329"/>
    <w:rsid w:val="00E10722"/>
    <w:rsid w:val="00E122CB"/>
    <w:rsid w:val="00E12E61"/>
    <w:rsid w:val="00E130AB"/>
    <w:rsid w:val="00E131F8"/>
    <w:rsid w:val="00E1477D"/>
    <w:rsid w:val="00E14BF6"/>
    <w:rsid w:val="00E15251"/>
    <w:rsid w:val="00E16144"/>
    <w:rsid w:val="00E16E00"/>
    <w:rsid w:val="00E26571"/>
    <w:rsid w:val="00E32845"/>
    <w:rsid w:val="00E34AF2"/>
    <w:rsid w:val="00E34E12"/>
    <w:rsid w:val="00E36B92"/>
    <w:rsid w:val="00E36F74"/>
    <w:rsid w:val="00E374AF"/>
    <w:rsid w:val="00E40165"/>
    <w:rsid w:val="00E4045F"/>
    <w:rsid w:val="00E41BD0"/>
    <w:rsid w:val="00E459B1"/>
    <w:rsid w:val="00E463BD"/>
    <w:rsid w:val="00E46F08"/>
    <w:rsid w:val="00E47B7F"/>
    <w:rsid w:val="00E5141A"/>
    <w:rsid w:val="00E55884"/>
    <w:rsid w:val="00E60BCD"/>
    <w:rsid w:val="00E63145"/>
    <w:rsid w:val="00E63587"/>
    <w:rsid w:val="00E65AA6"/>
    <w:rsid w:val="00E70FC2"/>
    <w:rsid w:val="00E72689"/>
    <w:rsid w:val="00E761EC"/>
    <w:rsid w:val="00E7645B"/>
    <w:rsid w:val="00E76516"/>
    <w:rsid w:val="00E76D73"/>
    <w:rsid w:val="00E7703B"/>
    <w:rsid w:val="00E77CF8"/>
    <w:rsid w:val="00E80138"/>
    <w:rsid w:val="00E848CF"/>
    <w:rsid w:val="00E84B7F"/>
    <w:rsid w:val="00E85587"/>
    <w:rsid w:val="00E86DAC"/>
    <w:rsid w:val="00E87C6C"/>
    <w:rsid w:val="00E93E42"/>
    <w:rsid w:val="00E95436"/>
    <w:rsid w:val="00E96424"/>
    <w:rsid w:val="00E9714E"/>
    <w:rsid w:val="00EA122F"/>
    <w:rsid w:val="00EA2063"/>
    <w:rsid w:val="00EA2A86"/>
    <w:rsid w:val="00EA32CE"/>
    <w:rsid w:val="00EA3D58"/>
    <w:rsid w:val="00EA4959"/>
    <w:rsid w:val="00EB2F8B"/>
    <w:rsid w:val="00EB423D"/>
    <w:rsid w:val="00EB45CE"/>
    <w:rsid w:val="00EB5AC8"/>
    <w:rsid w:val="00EB68BF"/>
    <w:rsid w:val="00EB6E23"/>
    <w:rsid w:val="00EB7FF6"/>
    <w:rsid w:val="00EC073A"/>
    <w:rsid w:val="00EC3B6C"/>
    <w:rsid w:val="00EC6850"/>
    <w:rsid w:val="00ED049E"/>
    <w:rsid w:val="00ED10CE"/>
    <w:rsid w:val="00ED3109"/>
    <w:rsid w:val="00ED449E"/>
    <w:rsid w:val="00ED7027"/>
    <w:rsid w:val="00EE2A12"/>
    <w:rsid w:val="00EE3FA9"/>
    <w:rsid w:val="00EE42C7"/>
    <w:rsid w:val="00EE6D8E"/>
    <w:rsid w:val="00EF0509"/>
    <w:rsid w:val="00EF0C47"/>
    <w:rsid w:val="00EF4048"/>
    <w:rsid w:val="00EF77A1"/>
    <w:rsid w:val="00EF77CF"/>
    <w:rsid w:val="00EF790E"/>
    <w:rsid w:val="00F0173A"/>
    <w:rsid w:val="00F02EEF"/>
    <w:rsid w:val="00F04F08"/>
    <w:rsid w:val="00F07E78"/>
    <w:rsid w:val="00F10F31"/>
    <w:rsid w:val="00F16ADE"/>
    <w:rsid w:val="00F176EE"/>
    <w:rsid w:val="00F21496"/>
    <w:rsid w:val="00F223BA"/>
    <w:rsid w:val="00F23798"/>
    <w:rsid w:val="00F260FD"/>
    <w:rsid w:val="00F333B5"/>
    <w:rsid w:val="00F4017F"/>
    <w:rsid w:val="00F40680"/>
    <w:rsid w:val="00F4331F"/>
    <w:rsid w:val="00F44053"/>
    <w:rsid w:val="00F476BA"/>
    <w:rsid w:val="00F5077C"/>
    <w:rsid w:val="00F5298E"/>
    <w:rsid w:val="00F52F3B"/>
    <w:rsid w:val="00F53615"/>
    <w:rsid w:val="00F537CE"/>
    <w:rsid w:val="00F5621E"/>
    <w:rsid w:val="00F608E4"/>
    <w:rsid w:val="00F60CD2"/>
    <w:rsid w:val="00F61B44"/>
    <w:rsid w:val="00F6430A"/>
    <w:rsid w:val="00F64733"/>
    <w:rsid w:val="00F6729B"/>
    <w:rsid w:val="00F677CF"/>
    <w:rsid w:val="00F67BA0"/>
    <w:rsid w:val="00F7091F"/>
    <w:rsid w:val="00F710E1"/>
    <w:rsid w:val="00F71F44"/>
    <w:rsid w:val="00F734A5"/>
    <w:rsid w:val="00F75B0A"/>
    <w:rsid w:val="00F75E93"/>
    <w:rsid w:val="00F76756"/>
    <w:rsid w:val="00F76EE3"/>
    <w:rsid w:val="00F77787"/>
    <w:rsid w:val="00F80D65"/>
    <w:rsid w:val="00F838BE"/>
    <w:rsid w:val="00F84F76"/>
    <w:rsid w:val="00F85649"/>
    <w:rsid w:val="00F86EE1"/>
    <w:rsid w:val="00F87B82"/>
    <w:rsid w:val="00F943B3"/>
    <w:rsid w:val="00F96B57"/>
    <w:rsid w:val="00FA0683"/>
    <w:rsid w:val="00FA26FA"/>
    <w:rsid w:val="00FA2BA0"/>
    <w:rsid w:val="00FA4471"/>
    <w:rsid w:val="00FA5152"/>
    <w:rsid w:val="00FA5612"/>
    <w:rsid w:val="00FA5DA6"/>
    <w:rsid w:val="00FA77D4"/>
    <w:rsid w:val="00FA79C0"/>
    <w:rsid w:val="00FB0FEE"/>
    <w:rsid w:val="00FB25BB"/>
    <w:rsid w:val="00FB31B2"/>
    <w:rsid w:val="00FB327A"/>
    <w:rsid w:val="00FB3C33"/>
    <w:rsid w:val="00FB4C25"/>
    <w:rsid w:val="00FB5C28"/>
    <w:rsid w:val="00FB6903"/>
    <w:rsid w:val="00FC1F68"/>
    <w:rsid w:val="00FC28F1"/>
    <w:rsid w:val="00FC29A0"/>
    <w:rsid w:val="00FC4C7A"/>
    <w:rsid w:val="00FC4CB5"/>
    <w:rsid w:val="00FC5A7F"/>
    <w:rsid w:val="00FC5E72"/>
    <w:rsid w:val="00FC6936"/>
    <w:rsid w:val="00FC78C3"/>
    <w:rsid w:val="00FD2408"/>
    <w:rsid w:val="00FD30D1"/>
    <w:rsid w:val="00FD56DF"/>
    <w:rsid w:val="00FD6E62"/>
    <w:rsid w:val="00FD7F15"/>
    <w:rsid w:val="00FE0860"/>
    <w:rsid w:val="00FE1A44"/>
    <w:rsid w:val="00FE2CC3"/>
    <w:rsid w:val="00FF0E90"/>
    <w:rsid w:val="00FF4860"/>
    <w:rsid w:val="00FF563F"/>
    <w:rsid w:val="00FF7B63"/>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1321"/>
  <w15:docId w15:val="{72DE5CC2-E01C-2147-87A1-3EB7CC32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D7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4017F"/>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514FEF"/>
    <w:pPr>
      <w:spacing w:before="100" w:beforeAutospacing="1" w:after="100" w:afterAutospacing="1"/>
      <w:outlineLvl w:val="1"/>
    </w:pPr>
    <w:rPr>
      <w:rFonts w:eastAsiaTheme="minorHAnsi"/>
      <w:b/>
      <w:bCs/>
      <w:sz w:val="36"/>
      <w:szCs w:val="36"/>
    </w:rPr>
  </w:style>
  <w:style w:type="paragraph" w:styleId="Heading3">
    <w:name w:val="heading 3"/>
    <w:basedOn w:val="Normal"/>
    <w:next w:val="Normal"/>
    <w:link w:val="Heading3Char"/>
    <w:uiPriority w:val="9"/>
    <w:semiHidden/>
    <w:unhideWhenUsed/>
    <w:qFormat/>
    <w:rsid w:val="007B488D"/>
    <w:pPr>
      <w:keepNext/>
      <w:keepLines/>
      <w:spacing w:before="40"/>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AA7"/>
    <w:rPr>
      <w:color w:val="0563C1" w:themeColor="hyperlink"/>
      <w:u w:val="single"/>
    </w:rPr>
  </w:style>
  <w:style w:type="table" w:styleId="TableGrid">
    <w:name w:val="Table Grid"/>
    <w:basedOn w:val="TableNormal"/>
    <w:uiPriority w:val="39"/>
    <w:rsid w:val="007A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37C"/>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58737C"/>
    <w:rPr>
      <w:rFonts w:ascii="Segoe UI" w:hAnsi="Segoe UI" w:cs="Segoe UI"/>
      <w:sz w:val="18"/>
      <w:szCs w:val="18"/>
    </w:rPr>
  </w:style>
  <w:style w:type="character" w:styleId="CommentReference">
    <w:name w:val="annotation reference"/>
    <w:basedOn w:val="DefaultParagraphFont"/>
    <w:uiPriority w:val="99"/>
    <w:semiHidden/>
    <w:unhideWhenUsed/>
    <w:rsid w:val="00F6430A"/>
    <w:rPr>
      <w:sz w:val="16"/>
      <w:szCs w:val="16"/>
    </w:rPr>
  </w:style>
  <w:style w:type="paragraph" w:styleId="CommentText">
    <w:name w:val="annotation text"/>
    <w:basedOn w:val="Normal"/>
    <w:link w:val="CommentTextChar"/>
    <w:uiPriority w:val="99"/>
    <w:semiHidden/>
    <w:unhideWhenUsed/>
    <w:rsid w:val="00F6430A"/>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6430A"/>
    <w:rPr>
      <w:sz w:val="20"/>
      <w:szCs w:val="20"/>
    </w:rPr>
  </w:style>
  <w:style w:type="paragraph" w:styleId="CommentSubject">
    <w:name w:val="annotation subject"/>
    <w:basedOn w:val="CommentText"/>
    <w:next w:val="CommentText"/>
    <w:link w:val="CommentSubjectChar"/>
    <w:uiPriority w:val="99"/>
    <w:semiHidden/>
    <w:unhideWhenUsed/>
    <w:rsid w:val="00F6430A"/>
    <w:rPr>
      <w:b/>
      <w:bCs/>
    </w:rPr>
  </w:style>
  <w:style w:type="character" w:customStyle="1" w:styleId="CommentSubjectChar">
    <w:name w:val="Comment Subject Char"/>
    <w:basedOn w:val="CommentTextChar"/>
    <w:link w:val="CommentSubject"/>
    <w:uiPriority w:val="99"/>
    <w:semiHidden/>
    <w:rsid w:val="00F6430A"/>
    <w:rPr>
      <w:b/>
      <w:bCs/>
      <w:sz w:val="20"/>
      <w:szCs w:val="20"/>
    </w:rPr>
  </w:style>
  <w:style w:type="character" w:styleId="FollowedHyperlink">
    <w:name w:val="FollowedHyperlink"/>
    <w:basedOn w:val="DefaultParagraphFont"/>
    <w:uiPriority w:val="99"/>
    <w:semiHidden/>
    <w:unhideWhenUsed/>
    <w:rsid w:val="008B6CEB"/>
    <w:rPr>
      <w:color w:val="954F72" w:themeColor="followedHyperlink"/>
      <w:u w:val="single"/>
    </w:rPr>
  </w:style>
  <w:style w:type="character" w:styleId="Strong">
    <w:name w:val="Strong"/>
    <w:basedOn w:val="DefaultParagraphFont"/>
    <w:uiPriority w:val="22"/>
    <w:qFormat/>
    <w:rsid w:val="00514FEF"/>
    <w:rPr>
      <w:b/>
      <w:bCs/>
    </w:rPr>
  </w:style>
  <w:style w:type="character" w:customStyle="1" w:styleId="apple-converted-space">
    <w:name w:val="apple-converted-space"/>
    <w:basedOn w:val="DefaultParagraphFont"/>
    <w:rsid w:val="00514FEF"/>
  </w:style>
  <w:style w:type="character" w:customStyle="1" w:styleId="Heading2Char">
    <w:name w:val="Heading 2 Char"/>
    <w:basedOn w:val="DefaultParagraphFont"/>
    <w:link w:val="Heading2"/>
    <w:uiPriority w:val="9"/>
    <w:rsid w:val="00514FEF"/>
    <w:rPr>
      <w:rFonts w:ascii="Times New Roman" w:hAnsi="Times New Roman" w:cs="Times New Roman"/>
      <w:b/>
      <w:bCs/>
      <w:sz w:val="36"/>
      <w:szCs w:val="36"/>
      <w:lang w:val="en-US" w:eastAsia="en-GB"/>
    </w:rPr>
  </w:style>
  <w:style w:type="paragraph" w:styleId="NoSpacing">
    <w:name w:val="No Spacing"/>
    <w:uiPriority w:val="1"/>
    <w:qFormat/>
    <w:rsid w:val="00611CDF"/>
    <w:rPr>
      <w:rFonts w:ascii="Calibri" w:eastAsia="Calibri" w:hAnsi="Calibri" w:cs="Times New Roman"/>
      <w:sz w:val="22"/>
      <w:szCs w:val="22"/>
    </w:rPr>
  </w:style>
  <w:style w:type="character" w:customStyle="1" w:styleId="tel">
    <w:name w:val="tel"/>
    <w:rsid w:val="00611CDF"/>
  </w:style>
  <w:style w:type="paragraph" w:styleId="BodyText">
    <w:name w:val="Body Text"/>
    <w:basedOn w:val="Normal"/>
    <w:link w:val="BodyTextChar"/>
    <w:uiPriority w:val="1"/>
    <w:qFormat/>
    <w:rsid w:val="009C01D1"/>
    <w:pPr>
      <w:widowControl w:val="0"/>
      <w:ind w:left="116"/>
    </w:pPr>
    <w:rPr>
      <w:rFonts w:ascii="Arial Unicode MS" w:eastAsia="Arial Unicode MS" w:hAnsi="Arial Unicode MS" w:cstheme="minorBidi"/>
      <w:sz w:val="16"/>
      <w:szCs w:val="16"/>
      <w:lang w:eastAsia="en-US"/>
    </w:rPr>
  </w:style>
  <w:style w:type="character" w:customStyle="1" w:styleId="BodyTextChar">
    <w:name w:val="Body Text Char"/>
    <w:basedOn w:val="DefaultParagraphFont"/>
    <w:link w:val="BodyText"/>
    <w:uiPriority w:val="1"/>
    <w:rsid w:val="009C01D1"/>
    <w:rPr>
      <w:rFonts w:ascii="Arial Unicode MS" w:eastAsia="Arial Unicode MS" w:hAnsi="Arial Unicode MS"/>
      <w:sz w:val="16"/>
      <w:szCs w:val="16"/>
      <w:lang w:val="en-US"/>
    </w:rPr>
  </w:style>
  <w:style w:type="paragraph" w:styleId="Revision">
    <w:name w:val="Revision"/>
    <w:hidden/>
    <w:uiPriority w:val="99"/>
    <w:semiHidden/>
    <w:rsid w:val="00410930"/>
  </w:style>
  <w:style w:type="paragraph" w:customStyle="1" w:styleId="KLPUBrieftext">
    <w:name w:val="KLPU_Brieftext"/>
    <w:basedOn w:val="Normal"/>
    <w:autoRedefine/>
    <w:qFormat/>
    <w:rsid w:val="00131289"/>
    <w:pPr>
      <w:spacing w:line="280" w:lineRule="exact"/>
      <w:ind w:right="-91"/>
    </w:pPr>
    <w:rPr>
      <w:rFonts w:ascii="Open Sans" w:hAnsi="Open Sans"/>
      <w:sz w:val="18"/>
      <w:lang w:eastAsia="de-DE"/>
    </w:rPr>
  </w:style>
  <w:style w:type="paragraph" w:customStyle="1" w:styleId="p1">
    <w:name w:val="p1"/>
    <w:basedOn w:val="Normal"/>
    <w:rsid w:val="007C6655"/>
    <w:rPr>
      <w:rFonts w:ascii="Helvetica" w:eastAsiaTheme="minorHAnsi" w:hAnsi="Helvetica"/>
      <w:color w:val="275D90"/>
      <w:sz w:val="18"/>
      <w:szCs w:val="18"/>
      <w:lang w:eastAsia="de-DE"/>
    </w:rPr>
  </w:style>
  <w:style w:type="paragraph" w:styleId="ListParagraph">
    <w:name w:val="List Paragraph"/>
    <w:basedOn w:val="Normal"/>
    <w:uiPriority w:val="34"/>
    <w:qFormat/>
    <w:rsid w:val="00145E6D"/>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F401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B488D"/>
    <w:rPr>
      <w:rFonts w:asciiTheme="majorHAnsi" w:eastAsiaTheme="majorEastAsia" w:hAnsiTheme="majorHAnsi" w:cstheme="majorBidi"/>
      <w:color w:val="1F4D78" w:themeColor="accent1" w:themeShade="7F"/>
      <w:lang w:val="en-US"/>
    </w:rPr>
  </w:style>
  <w:style w:type="paragraph" w:styleId="NormalWeb">
    <w:name w:val="Normal (Web)"/>
    <w:basedOn w:val="Normal"/>
    <w:uiPriority w:val="99"/>
    <w:unhideWhenUsed/>
    <w:rsid w:val="005F4D34"/>
    <w:rPr>
      <w:lang w:eastAsia="en-US"/>
    </w:rPr>
  </w:style>
  <w:style w:type="character" w:customStyle="1" w:styleId="UnresolvedMention1">
    <w:name w:val="Unresolved Mention1"/>
    <w:basedOn w:val="DefaultParagraphFont"/>
    <w:uiPriority w:val="99"/>
    <w:semiHidden/>
    <w:unhideWhenUsed/>
    <w:rsid w:val="00137E28"/>
    <w:rPr>
      <w:color w:val="605E5C"/>
      <w:shd w:val="clear" w:color="auto" w:fill="E1DFDD"/>
    </w:rPr>
  </w:style>
  <w:style w:type="character" w:customStyle="1" w:styleId="UnresolvedMention2">
    <w:name w:val="Unresolved Mention2"/>
    <w:basedOn w:val="DefaultParagraphFont"/>
    <w:uiPriority w:val="99"/>
    <w:rsid w:val="00987E24"/>
    <w:rPr>
      <w:color w:val="605E5C"/>
      <w:shd w:val="clear" w:color="auto" w:fill="E1DFDD"/>
    </w:rPr>
  </w:style>
  <w:style w:type="character" w:customStyle="1" w:styleId="UnresolvedMention3">
    <w:name w:val="Unresolved Mention3"/>
    <w:basedOn w:val="DefaultParagraphFont"/>
    <w:uiPriority w:val="99"/>
    <w:rsid w:val="001A5CD1"/>
    <w:rPr>
      <w:color w:val="605E5C"/>
      <w:shd w:val="clear" w:color="auto" w:fill="E1DFDD"/>
    </w:rPr>
  </w:style>
  <w:style w:type="character" w:customStyle="1" w:styleId="UnresolvedMention4">
    <w:name w:val="Unresolved Mention4"/>
    <w:basedOn w:val="DefaultParagraphFont"/>
    <w:uiPriority w:val="99"/>
    <w:rsid w:val="0088799C"/>
    <w:rPr>
      <w:color w:val="605E5C"/>
      <w:shd w:val="clear" w:color="auto" w:fill="E1DFDD"/>
    </w:rPr>
  </w:style>
  <w:style w:type="character" w:customStyle="1" w:styleId="UnresolvedMention5">
    <w:name w:val="Unresolved Mention5"/>
    <w:basedOn w:val="DefaultParagraphFont"/>
    <w:uiPriority w:val="99"/>
    <w:rsid w:val="00F23798"/>
    <w:rPr>
      <w:color w:val="605E5C"/>
      <w:shd w:val="clear" w:color="auto" w:fill="E1DFDD"/>
    </w:rPr>
  </w:style>
  <w:style w:type="character" w:customStyle="1" w:styleId="UnresolvedMention6">
    <w:name w:val="Unresolved Mention6"/>
    <w:basedOn w:val="DefaultParagraphFont"/>
    <w:uiPriority w:val="99"/>
    <w:semiHidden/>
    <w:unhideWhenUsed/>
    <w:rsid w:val="002C7ACF"/>
    <w:rPr>
      <w:color w:val="605E5C"/>
      <w:shd w:val="clear" w:color="auto" w:fill="E1DFDD"/>
    </w:rPr>
  </w:style>
  <w:style w:type="paragraph" w:customStyle="1" w:styleId="bold">
    <w:name w:val="bold"/>
    <w:basedOn w:val="Normal"/>
    <w:rsid w:val="002F432A"/>
    <w:pPr>
      <w:spacing w:before="100" w:beforeAutospacing="1" w:after="100" w:afterAutospacing="1"/>
    </w:pPr>
    <w:rPr>
      <w:lang w:val="de-AT" w:eastAsia="de-AT"/>
    </w:rPr>
  </w:style>
  <w:style w:type="character" w:styleId="UnresolvedMention">
    <w:name w:val="Unresolved Mention"/>
    <w:basedOn w:val="DefaultParagraphFont"/>
    <w:uiPriority w:val="99"/>
    <w:rsid w:val="00A9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000">
      <w:bodyDiv w:val="1"/>
      <w:marLeft w:val="0"/>
      <w:marRight w:val="0"/>
      <w:marTop w:val="0"/>
      <w:marBottom w:val="0"/>
      <w:divBdr>
        <w:top w:val="none" w:sz="0" w:space="0" w:color="auto"/>
        <w:left w:val="none" w:sz="0" w:space="0" w:color="auto"/>
        <w:bottom w:val="none" w:sz="0" w:space="0" w:color="auto"/>
        <w:right w:val="none" w:sz="0" w:space="0" w:color="auto"/>
      </w:divBdr>
    </w:div>
    <w:div w:id="12388833">
      <w:bodyDiv w:val="1"/>
      <w:marLeft w:val="0"/>
      <w:marRight w:val="0"/>
      <w:marTop w:val="0"/>
      <w:marBottom w:val="0"/>
      <w:divBdr>
        <w:top w:val="none" w:sz="0" w:space="0" w:color="auto"/>
        <w:left w:val="none" w:sz="0" w:space="0" w:color="auto"/>
        <w:bottom w:val="none" w:sz="0" w:space="0" w:color="auto"/>
        <w:right w:val="none" w:sz="0" w:space="0" w:color="auto"/>
      </w:divBdr>
      <w:divsChild>
        <w:div w:id="14832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2275">
              <w:marLeft w:val="0"/>
              <w:marRight w:val="0"/>
              <w:marTop w:val="0"/>
              <w:marBottom w:val="0"/>
              <w:divBdr>
                <w:top w:val="none" w:sz="0" w:space="0" w:color="auto"/>
                <w:left w:val="none" w:sz="0" w:space="0" w:color="auto"/>
                <w:bottom w:val="none" w:sz="0" w:space="0" w:color="auto"/>
                <w:right w:val="none" w:sz="0" w:space="0" w:color="auto"/>
              </w:divBdr>
              <w:divsChild>
                <w:div w:id="1423523411">
                  <w:marLeft w:val="0"/>
                  <w:marRight w:val="0"/>
                  <w:marTop w:val="0"/>
                  <w:marBottom w:val="0"/>
                  <w:divBdr>
                    <w:top w:val="none" w:sz="0" w:space="0" w:color="auto"/>
                    <w:left w:val="none" w:sz="0" w:space="0" w:color="auto"/>
                    <w:bottom w:val="none" w:sz="0" w:space="0" w:color="auto"/>
                    <w:right w:val="none" w:sz="0" w:space="0" w:color="auto"/>
                  </w:divBdr>
                  <w:divsChild>
                    <w:div w:id="1363549682">
                      <w:marLeft w:val="0"/>
                      <w:marRight w:val="0"/>
                      <w:marTop w:val="0"/>
                      <w:marBottom w:val="0"/>
                      <w:divBdr>
                        <w:top w:val="none" w:sz="0" w:space="0" w:color="auto"/>
                        <w:left w:val="none" w:sz="0" w:space="0" w:color="auto"/>
                        <w:bottom w:val="none" w:sz="0" w:space="0" w:color="auto"/>
                        <w:right w:val="none" w:sz="0" w:space="0" w:color="auto"/>
                      </w:divBdr>
                      <w:divsChild>
                        <w:div w:id="1239099303">
                          <w:marLeft w:val="0"/>
                          <w:marRight w:val="0"/>
                          <w:marTop w:val="0"/>
                          <w:marBottom w:val="0"/>
                          <w:divBdr>
                            <w:top w:val="none" w:sz="0" w:space="0" w:color="auto"/>
                            <w:left w:val="none" w:sz="0" w:space="0" w:color="auto"/>
                            <w:bottom w:val="none" w:sz="0" w:space="0" w:color="auto"/>
                            <w:right w:val="none" w:sz="0" w:space="0" w:color="auto"/>
                          </w:divBdr>
                          <w:divsChild>
                            <w:div w:id="1226457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433115">
                                  <w:marLeft w:val="0"/>
                                  <w:marRight w:val="0"/>
                                  <w:marTop w:val="0"/>
                                  <w:marBottom w:val="0"/>
                                  <w:divBdr>
                                    <w:top w:val="none" w:sz="0" w:space="0" w:color="auto"/>
                                    <w:left w:val="none" w:sz="0" w:space="0" w:color="auto"/>
                                    <w:bottom w:val="none" w:sz="0" w:space="0" w:color="auto"/>
                                    <w:right w:val="none" w:sz="0" w:space="0" w:color="auto"/>
                                  </w:divBdr>
                                  <w:divsChild>
                                    <w:div w:id="162742170">
                                      <w:marLeft w:val="0"/>
                                      <w:marRight w:val="0"/>
                                      <w:marTop w:val="0"/>
                                      <w:marBottom w:val="0"/>
                                      <w:divBdr>
                                        <w:top w:val="none" w:sz="0" w:space="0" w:color="auto"/>
                                        <w:left w:val="none" w:sz="0" w:space="0" w:color="auto"/>
                                        <w:bottom w:val="none" w:sz="0" w:space="0" w:color="auto"/>
                                        <w:right w:val="none" w:sz="0" w:space="0" w:color="auto"/>
                                      </w:divBdr>
                                      <w:divsChild>
                                        <w:div w:id="2136170313">
                                          <w:marLeft w:val="0"/>
                                          <w:marRight w:val="0"/>
                                          <w:marTop w:val="0"/>
                                          <w:marBottom w:val="0"/>
                                          <w:divBdr>
                                            <w:top w:val="none" w:sz="0" w:space="0" w:color="auto"/>
                                            <w:left w:val="none" w:sz="0" w:space="0" w:color="auto"/>
                                            <w:bottom w:val="none" w:sz="0" w:space="0" w:color="auto"/>
                                            <w:right w:val="none" w:sz="0" w:space="0" w:color="auto"/>
                                          </w:divBdr>
                                          <w:divsChild>
                                            <w:div w:id="1840997063">
                                              <w:marLeft w:val="0"/>
                                              <w:marRight w:val="0"/>
                                              <w:marTop w:val="0"/>
                                              <w:marBottom w:val="0"/>
                                              <w:divBdr>
                                                <w:top w:val="none" w:sz="0" w:space="0" w:color="auto"/>
                                                <w:left w:val="none" w:sz="0" w:space="0" w:color="auto"/>
                                                <w:bottom w:val="none" w:sz="0" w:space="0" w:color="auto"/>
                                                <w:right w:val="none" w:sz="0" w:space="0" w:color="auto"/>
                                              </w:divBdr>
                                              <w:divsChild>
                                                <w:div w:id="898634189">
                                                  <w:marLeft w:val="0"/>
                                                  <w:marRight w:val="0"/>
                                                  <w:marTop w:val="0"/>
                                                  <w:marBottom w:val="0"/>
                                                  <w:divBdr>
                                                    <w:top w:val="none" w:sz="0" w:space="0" w:color="auto"/>
                                                    <w:left w:val="none" w:sz="0" w:space="0" w:color="auto"/>
                                                    <w:bottom w:val="none" w:sz="0" w:space="0" w:color="auto"/>
                                                    <w:right w:val="none" w:sz="0" w:space="0" w:color="auto"/>
                                                  </w:divBdr>
                                                  <w:divsChild>
                                                    <w:div w:id="2064598065">
                                                      <w:marLeft w:val="0"/>
                                                      <w:marRight w:val="0"/>
                                                      <w:marTop w:val="0"/>
                                                      <w:marBottom w:val="0"/>
                                                      <w:divBdr>
                                                        <w:top w:val="none" w:sz="0" w:space="0" w:color="auto"/>
                                                        <w:left w:val="none" w:sz="0" w:space="0" w:color="auto"/>
                                                        <w:bottom w:val="none" w:sz="0" w:space="0" w:color="auto"/>
                                                        <w:right w:val="none" w:sz="0" w:space="0" w:color="auto"/>
                                                      </w:divBdr>
                                                      <w:divsChild>
                                                        <w:div w:id="973099200">
                                                          <w:marLeft w:val="0"/>
                                                          <w:marRight w:val="0"/>
                                                          <w:marTop w:val="0"/>
                                                          <w:marBottom w:val="0"/>
                                                          <w:divBdr>
                                                            <w:top w:val="none" w:sz="0" w:space="0" w:color="auto"/>
                                                            <w:left w:val="none" w:sz="0" w:space="0" w:color="auto"/>
                                                            <w:bottom w:val="none" w:sz="0" w:space="0" w:color="auto"/>
                                                            <w:right w:val="none" w:sz="0" w:space="0" w:color="auto"/>
                                                          </w:divBdr>
                                                          <w:divsChild>
                                                            <w:div w:id="13237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363704">
      <w:bodyDiv w:val="1"/>
      <w:marLeft w:val="0"/>
      <w:marRight w:val="0"/>
      <w:marTop w:val="0"/>
      <w:marBottom w:val="0"/>
      <w:divBdr>
        <w:top w:val="none" w:sz="0" w:space="0" w:color="auto"/>
        <w:left w:val="none" w:sz="0" w:space="0" w:color="auto"/>
        <w:bottom w:val="none" w:sz="0" w:space="0" w:color="auto"/>
        <w:right w:val="none" w:sz="0" w:space="0" w:color="auto"/>
      </w:divBdr>
    </w:div>
    <w:div w:id="140469345">
      <w:bodyDiv w:val="1"/>
      <w:marLeft w:val="0"/>
      <w:marRight w:val="0"/>
      <w:marTop w:val="0"/>
      <w:marBottom w:val="0"/>
      <w:divBdr>
        <w:top w:val="none" w:sz="0" w:space="0" w:color="auto"/>
        <w:left w:val="none" w:sz="0" w:space="0" w:color="auto"/>
        <w:bottom w:val="none" w:sz="0" w:space="0" w:color="auto"/>
        <w:right w:val="none" w:sz="0" w:space="0" w:color="auto"/>
      </w:divBdr>
    </w:div>
    <w:div w:id="154614970">
      <w:bodyDiv w:val="1"/>
      <w:marLeft w:val="0"/>
      <w:marRight w:val="0"/>
      <w:marTop w:val="0"/>
      <w:marBottom w:val="0"/>
      <w:divBdr>
        <w:top w:val="none" w:sz="0" w:space="0" w:color="auto"/>
        <w:left w:val="none" w:sz="0" w:space="0" w:color="auto"/>
        <w:bottom w:val="none" w:sz="0" w:space="0" w:color="auto"/>
        <w:right w:val="none" w:sz="0" w:space="0" w:color="auto"/>
      </w:divBdr>
    </w:div>
    <w:div w:id="205457952">
      <w:bodyDiv w:val="1"/>
      <w:marLeft w:val="0"/>
      <w:marRight w:val="0"/>
      <w:marTop w:val="0"/>
      <w:marBottom w:val="0"/>
      <w:divBdr>
        <w:top w:val="none" w:sz="0" w:space="0" w:color="auto"/>
        <w:left w:val="none" w:sz="0" w:space="0" w:color="auto"/>
        <w:bottom w:val="none" w:sz="0" w:space="0" w:color="auto"/>
        <w:right w:val="none" w:sz="0" w:space="0" w:color="auto"/>
      </w:divBdr>
    </w:div>
    <w:div w:id="209341140">
      <w:bodyDiv w:val="1"/>
      <w:marLeft w:val="0"/>
      <w:marRight w:val="0"/>
      <w:marTop w:val="0"/>
      <w:marBottom w:val="0"/>
      <w:divBdr>
        <w:top w:val="none" w:sz="0" w:space="0" w:color="auto"/>
        <w:left w:val="none" w:sz="0" w:space="0" w:color="auto"/>
        <w:bottom w:val="none" w:sz="0" w:space="0" w:color="auto"/>
        <w:right w:val="none" w:sz="0" w:space="0" w:color="auto"/>
      </w:divBdr>
    </w:div>
    <w:div w:id="266933311">
      <w:bodyDiv w:val="1"/>
      <w:marLeft w:val="0"/>
      <w:marRight w:val="0"/>
      <w:marTop w:val="0"/>
      <w:marBottom w:val="0"/>
      <w:divBdr>
        <w:top w:val="none" w:sz="0" w:space="0" w:color="auto"/>
        <w:left w:val="none" w:sz="0" w:space="0" w:color="auto"/>
        <w:bottom w:val="none" w:sz="0" w:space="0" w:color="auto"/>
        <w:right w:val="none" w:sz="0" w:space="0" w:color="auto"/>
      </w:divBdr>
      <w:divsChild>
        <w:div w:id="89089211">
          <w:marLeft w:val="0"/>
          <w:marRight w:val="0"/>
          <w:marTop w:val="0"/>
          <w:marBottom w:val="0"/>
          <w:divBdr>
            <w:top w:val="none" w:sz="0" w:space="0" w:color="auto"/>
            <w:left w:val="none" w:sz="0" w:space="0" w:color="auto"/>
            <w:bottom w:val="none" w:sz="0" w:space="0" w:color="auto"/>
            <w:right w:val="none" w:sz="0" w:space="0" w:color="auto"/>
          </w:divBdr>
          <w:divsChild>
            <w:div w:id="1133406812">
              <w:marLeft w:val="0"/>
              <w:marRight w:val="0"/>
              <w:marTop w:val="0"/>
              <w:marBottom w:val="0"/>
              <w:divBdr>
                <w:top w:val="none" w:sz="0" w:space="0" w:color="auto"/>
                <w:left w:val="none" w:sz="0" w:space="0" w:color="auto"/>
                <w:bottom w:val="none" w:sz="0" w:space="0" w:color="auto"/>
                <w:right w:val="none" w:sz="0" w:space="0" w:color="auto"/>
              </w:divBdr>
              <w:divsChild>
                <w:div w:id="1155681683">
                  <w:marLeft w:val="0"/>
                  <w:marRight w:val="0"/>
                  <w:marTop w:val="0"/>
                  <w:marBottom w:val="0"/>
                  <w:divBdr>
                    <w:top w:val="none" w:sz="0" w:space="0" w:color="auto"/>
                    <w:left w:val="none" w:sz="0" w:space="0" w:color="auto"/>
                    <w:bottom w:val="none" w:sz="0" w:space="0" w:color="auto"/>
                    <w:right w:val="none" w:sz="0" w:space="0" w:color="auto"/>
                  </w:divBdr>
                  <w:divsChild>
                    <w:div w:id="1497767616">
                      <w:marLeft w:val="0"/>
                      <w:marRight w:val="0"/>
                      <w:marTop w:val="0"/>
                      <w:marBottom w:val="0"/>
                      <w:divBdr>
                        <w:top w:val="none" w:sz="0" w:space="0" w:color="auto"/>
                        <w:left w:val="none" w:sz="0" w:space="0" w:color="auto"/>
                        <w:bottom w:val="none" w:sz="0" w:space="0" w:color="auto"/>
                        <w:right w:val="none" w:sz="0" w:space="0" w:color="auto"/>
                      </w:divBdr>
                    </w:div>
                  </w:divsChild>
                </w:div>
                <w:div w:id="1671257400">
                  <w:marLeft w:val="0"/>
                  <w:marRight w:val="0"/>
                  <w:marTop w:val="0"/>
                  <w:marBottom w:val="0"/>
                  <w:divBdr>
                    <w:top w:val="none" w:sz="0" w:space="0" w:color="auto"/>
                    <w:left w:val="none" w:sz="0" w:space="0" w:color="auto"/>
                    <w:bottom w:val="none" w:sz="0" w:space="0" w:color="auto"/>
                    <w:right w:val="none" w:sz="0" w:space="0" w:color="auto"/>
                  </w:divBdr>
                  <w:divsChild>
                    <w:div w:id="3755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57617">
      <w:bodyDiv w:val="1"/>
      <w:marLeft w:val="0"/>
      <w:marRight w:val="0"/>
      <w:marTop w:val="0"/>
      <w:marBottom w:val="0"/>
      <w:divBdr>
        <w:top w:val="none" w:sz="0" w:space="0" w:color="auto"/>
        <w:left w:val="none" w:sz="0" w:space="0" w:color="auto"/>
        <w:bottom w:val="none" w:sz="0" w:space="0" w:color="auto"/>
        <w:right w:val="none" w:sz="0" w:space="0" w:color="auto"/>
      </w:divBdr>
    </w:div>
    <w:div w:id="424542341">
      <w:bodyDiv w:val="1"/>
      <w:marLeft w:val="0"/>
      <w:marRight w:val="0"/>
      <w:marTop w:val="0"/>
      <w:marBottom w:val="0"/>
      <w:divBdr>
        <w:top w:val="none" w:sz="0" w:space="0" w:color="auto"/>
        <w:left w:val="none" w:sz="0" w:space="0" w:color="auto"/>
        <w:bottom w:val="none" w:sz="0" w:space="0" w:color="auto"/>
        <w:right w:val="none" w:sz="0" w:space="0" w:color="auto"/>
      </w:divBdr>
    </w:div>
    <w:div w:id="453182659">
      <w:bodyDiv w:val="1"/>
      <w:marLeft w:val="0"/>
      <w:marRight w:val="0"/>
      <w:marTop w:val="0"/>
      <w:marBottom w:val="0"/>
      <w:divBdr>
        <w:top w:val="none" w:sz="0" w:space="0" w:color="auto"/>
        <w:left w:val="none" w:sz="0" w:space="0" w:color="auto"/>
        <w:bottom w:val="none" w:sz="0" w:space="0" w:color="auto"/>
        <w:right w:val="none" w:sz="0" w:space="0" w:color="auto"/>
      </w:divBdr>
      <w:divsChild>
        <w:div w:id="1815638364">
          <w:marLeft w:val="0"/>
          <w:marRight w:val="0"/>
          <w:marTop w:val="0"/>
          <w:marBottom w:val="0"/>
          <w:divBdr>
            <w:top w:val="none" w:sz="0" w:space="0" w:color="auto"/>
            <w:left w:val="none" w:sz="0" w:space="0" w:color="auto"/>
            <w:bottom w:val="none" w:sz="0" w:space="0" w:color="auto"/>
            <w:right w:val="none" w:sz="0" w:space="0" w:color="auto"/>
          </w:divBdr>
          <w:divsChild>
            <w:div w:id="1702978830">
              <w:marLeft w:val="0"/>
              <w:marRight w:val="0"/>
              <w:marTop w:val="0"/>
              <w:marBottom w:val="0"/>
              <w:divBdr>
                <w:top w:val="none" w:sz="0" w:space="0" w:color="auto"/>
                <w:left w:val="none" w:sz="0" w:space="0" w:color="auto"/>
                <w:bottom w:val="none" w:sz="0" w:space="0" w:color="auto"/>
                <w:right w:val="none" w:sz="0" w:space="0" w:color="auto"/>
              </w:divBdr>
              <w:divsChild>
                <w:div w:id="1773741595">
                  <w:marLeft w:val="0"/>
                  <w:marRight w:val="0"/>
                  <w:marTop w:val="0"/>
                  <w:marBottom w:val="0"/>
                  <w:divBdr>
                    <w:top w:val="none" w:sz="0" w:space="0" w:color="auto"/>
                    <w:left w:val="none" w:sz="0" w:space="0" w:color="auto"/>
                    <w:bottom w:val="none" w:sz="0" w:space="0" w:color="auto"/>
                    <w:right w:val="none" w:sz="0" w:space="0" w:color="auto"/>
                  </w:divBdr>
                  <w:divsChild>
                    <w:div w:id="1629817326">
                      <w:marLeft w:val="0"/>
                      <w:marRight w:val="0"/>
                      <w:marTop w:val="0"/>
                      <w:marBottom w:val="0"/>
                      <w:divBdr>
                        <w:top w:val="none" w:sz="0" w:space="0" w:color="auto"/>
                        <w:left w:val="none" w:sz="0" w:space="0" w:color="auto"/>
                        <w:bottom w:val="none" w:sz="0" w:space="0" w:color="auto"/>
                        <w:right w:val="none" w:sz="0" w:space="0" w:color="auto"/>
                      </w:divBdr>
                      <w:divsChild>
                        <w:div w:id="267203907">
                          <w:marLeft w:val="0"/>
                          <w:marRight w:val="0"/>
                          <w:marTop w:val="0"/>
                          <w:marBottom w:val="0"/>
                          <w:divBdr>
                            <w:top w:val="none" w:sz="0" w:space="0" w:color="auto"/>
                            <w:left w:val="none" w:sz="0" w:space="0" w:color="auto"/>
                            <w:bottom w:val="none" w:sz="0" w:space="0" w:color="auto"/>
                            <w:right w:val="none" w:sz="0" w:space="0" w:color="auto"/>
                          </w:divBdr>
                          <w:divsChild>
                            <w:div w:id="1730765524">
                              <w:marLeft w:val="0"/>
                              <w:marRight w:val="0"/>
                              <w:marTop w:val="0"/>
                              <w:marBottom w:val="0"/>
                              <w:divBdr>
                                <w:top w:val="none" w:sz="0" w:space="0" w:color="auto"/>
                                <w:left w:val="none" w:sz="0" w:space="0" w:color="auto"/>
                                <w:bottom w:val="none" w:sz="0" w:space="0" w:color="auto"/>
                                <w:right w:val="none" w:sz="0" w:space="0" w:color="auto"/>
                              </w:divBdr>
                              <w:divsChild>
                                <w:div w:id="2076774991">
                                  <w:marLeft w:val="0"/>
                                  <w:marRight w:val="0"/>
                                  <w:marTop w:val="0"/>
                                  <w:marBottom w:val="0"/>
                                  <w:divBdr>
                                    <w:top w:val="none" w:sz="0" w:space="0" w:color="auto"/>
                                    <w:left w:val="none" w:sz="0" w:space="0" w:color="auto"/>
                                    <w:bottom w:val="none" w:sz="0" w:space="0" w:color="auto"/>
                                    <w:right w:val="none" w:sz="0" w:space="0" w:color="auto"/>
                                  </w:divBdr>
                                  <w:divsChild>
                                    <w:div w:id="6255143">
                                      <w:marLeft w:val="0"/>
                                      <w:marRight w:val="0"/>
                                      <w:marTop w:val="0"/>
                                      <w:marBottom w:val="0"/>
                                      <w:divBdr>
                                        <w:top w:val="none" w:sz="0" w:space="0" w:color="auto"/>
                                        <w:left w:val="none" w:sz="0" w:space="0" w:color="auto"/>
                                        <w:bottom w:val="none" w:sz="0" w:space="0" w:color="auto"/>
                                        <w:right w:val="none" w:sz="0" w:space="0" w:color="auto"/>
                                      </w:divBdr>
                                      <w:divsChild>
                                        <w:div w:id="15934890">
                                          <w:marLeft w:val="0"/>
                                          <w:marRight w:val="0"/>
                                          <w:marTop w:val="0"/>
                                          <w:marBottom w:val="0"/>
                                          <w:divBdr>
                                            <w:top w:val="none" w:sz="0" w:space="0" w:color="auto"/>
                                            <w:left w:val="none" w:sz="0" w:space="0" w:color="auto"/>
                                            <w:bottom w:val="none" w:sz="0" w:space="0" w:color="auto"/>
                                            <w:right w:val="none" w:sz="0" w:space="0" w:color="auto"/>
                                          </w:divBdr>
                                          <w:divsChild>
                                            <w:div w:id="1585720867">
                                              <w:marLeft w:val="0"/>
                                              <w:marRight w:val="0"/>
                                              <w:marTop w:val="0"/>
                                              <w:marBottom w:val="0"/>
                                              <w:divBdr>
                                                <w:top w:val="none" w:sz="0" w:space="0" w:color="auto"/>
                                                <w:left w:val="none" w:sz="0" w:space="0" w:color="auto"/>
                                                <w:bottom w:val="none" w:sz="0" w:space="0" w:color="auto"/>
                                                <w:right w:val="none" w:sz="0" w:space="0" w:color="auto"/>
                                              </w:divBdr>
                                              <w:divsChild>
                                                <w:div w:id="2078434744">
                                                  <w:marLeft w:val="0"/>
                                                  <w:marRight w:val="0"/>
                                                  <w:marTop w:val="0"/>
                                                  <w:marBottom w:val="0"/>
                                                  <w:divBdr>
                                                    <w:top w:val="none" w:sz="0" w:space="0" w:color="auto"/>
                                                    <w:left w:val="none" w:sz="0" w:space="0" w:color="auto"/>
                                                    <w:bottom w:val="none" w:sz="0" w:space="0" w:color="auto"/>
                                                    <w:right w:val="none" w:sz="0" w:space="0" w:color="auto"/>
                                                  </w:divBdr>
                                                  <w:divsChild>
                                                    <w:div w:id="1558666216">
                                                      <w:marLeft w:val="0"/>
                                                      <w:marRight w:val="0"/>
                                                      <w:marTop w:val="0"/>
                                                      <w:marBottom w:val="0"/>
                                                      <w:divBdr>
                                                        <w:top w:val="none" w:sz="0" w:space="0" w:color="auto"/>
                                                        <w:left w:val="none" w:sz="0" w:space="0" w:color="auto"/>
                                                        <w:bottom w:val="none" w:sz="0" w:space="0" w:color="auto"/>
                                                        <w:right w:val="none" w:sz="0" w:space="0" w:color="auto"/>
                                                      </w:divBdr>
                                                      <w:divsChild>
                                                        <w:div w:id="2095740969">
                                                          <w:marLeft w:val="0"/>
                                                          <w:marRight w:val="0"/>
                                                          <w:marTop w:val="0"/>
                                                          <w:marBottom w:val="75"/>
                                                          <w:divBdr>
                                                            <w:top w:val="none" w:sz="0" w:space="0" w:color="auto"/>
                                                            <w:left w:val="none" w:sz="0" w:space="0" w:color="auto"/>
                                                            <w:bottom w:val="none" w:sz="0" w:space="0" w:color="auto"/>
                                                            <w:right w:val="none" w:sz="0" w:space="0" w:color="auto"/>
                                                          </w:divBdr>
                                                          <w:divsChild>
                                                            <w:div w:id="1973364618">
                                                              <w:marLeft w:val="0"/>
                                                              <w:marRight w:val="0"/>
                                                              <w:marTop w:val="0"/>
                                                              <w:marBottom w:val="0"/>
                                                              <w:divBdr>
                                                                <w:top w:val="none" w:sz="0" w:space="0" w:color="auto"/>
                                                                <w:left w:val="none" w:sz="0" w:space="0" w:color="auto"/>
                                                                <w:bottom w:val="none" w:sz="0" w:space="0" w:color="auto"/>
                                                                <w:right w:val="none" w:sz="0" w:space="0" w:color="auto"/>
                                                              </w:divBdr>
                                                              <w:divsChild>
                                                                <w:div w:id="1406300254">
                                                                  <w:marLeft w:val="0"/>
                                                                  <w:marRight w:val="0"/>
                                                                  <w:marTop w:val="0"/>
                                                                  <w:marBottom w:val="0"/>
                                                                  <w:divBdr>
                                                                    <w:top w:val="none" w:sz="0" w:space="0" w:color="auto"/>
                                                                    <w:left w:val="none" w:sz="0" w:space="0" w:color="auto"/>
                                                                    <w:bottom w:val="none" w:sz="0" w:space="0" w:color="auto"/>
                                                                    <w:right w:val="none" w:sz="0" w:space="0" w:color="auto"/>
                                                                  </w:divBdr>
                                                                  <w:divsChild>
                                                                    <w:div w:id="1576040345">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2097969486">
                                                                              <w:marLeft w:val="0"/>
                                                                              <w:marRight w:val="0"/>
                                                                              <w:marTop w:val="0"/>
                                                                              <w:marBottom w:val="0"/>
                                                                              <w:divBdr>
                                                                                <w:top w:val="none" w:sz="0" w:space="0" w:color="auto"/>
                                                                                <w:left w:val="none" w:sz="0" w:space="0" w:color="auto"/>
                                                                                <w:bottom w:val="none" w:sz="0" w:space="0" w:color="auto"/>
                                                                                <w:right w:val="none" w:sz="0" w:space="0" w:color="auto"/>
                                                                              </w:divBdr>
                                                                              <w:divsChild>
                                                                                <w:div w:id="1572498706">
                                                                                  <w:marLeft w:val="0"/>
                                                                                  <w:marRight w:val="0"/>
                                                                                  <w:marTop w:val="0"/>
                                                                                  <w:marBottom w:val="0"/>
                                                                                  <w:divBdr>
                                                                                    <w:top w:val="none" w:sz="0" w:space="0" w:color="auto"/>
                                                                                    <w:left w:val="none" w:sz="0" w:space="0" w:color="auto"/>
                                                                                    <w:bottom w:val="none" w:sz="0" w:space="0" w:color="auto"/>
                                                                                    <w:right w:val="none" w:sz="0" w:space="0" w:color="auto"/>
                                                                                  </w:divBdr>
                                                                                  <w:divsChild>
                                                                                    <w:div w:id="1883009134">
                                                                                      <w:marLeft w:val="0"/>
                                                                                      <w:marRight w:val="0"/>
                                                                                      <w:marTop w:val="0"/>
                                                                                      <w:marBottom w:val="0"/>
                                                                                      <w:divBdr>
                                                                                        <w:top w:val="none" w:sz="0" w:space="0" w:color="auto"/>
                                                                                        <w:left w:val="none" w:sz="0" w:space="0" w:color="auto"/>
                                                                                        <w:bottom w:val="none" w:sz="0" w:space="0" w:color="auto"/>
                                                                                        <w:right w:val="none" w:sz="0" w:space="0" w:color="auto"/>
                                                                                      </w:divBdr>
                                                                                      <w:divsChild>
                                                                                        <w:div w:id="991057669">
                                                                                          <w:marLeft w:val="0"/>
                                                                                          <w:marRight w:val="0"/>
                                                                                          <w:marTop w:val="0"/>
                                                                                          <w:marBottom w:val="0"/>
                                                                                          <w:divBdr>
                                                                                            <w:top w:val="none" w:sz="0" w:space="0" w:color="auto"/>
                                                                                            <w:left w:val="none" w:sz="0" w:space="0" w:color="auto"/>
                                                                                            <w:bottom w:val="none" w:sz="0" w:space="0" w:color="auto"/>
                                                                                            <w:right w:val="none" w:sz="0" w:space="0" w:color="auto"/>
                                                                                          </w:divBdr>
                                                                                          <w:divsChild>
                                                                                            <w:div w:id="1734430764">
                                                                                              <w:marLeft w:val="0"/>
                                                                                              <w:marRight w:val="0"/>
                                                                                              <w:marTop w:val="0"/>
                                                                                              <w:marBottom w:val="0"/>
                                                                                              <w:divBdr>
                                                                                                <w:top w:val="none" w:sz="0" w:space="0" w:color="auto"/>
                                                                                                <w:left w:val="none" w:sz="0" w:space="0" w:color="auto"/>
                                                                                                <w:bottom w:val="none" w:sz="0" w:space="0" w:color="auto"/>
                                                                                                <w:right w:val="none" w:sz="0" w:space="0" w:color="auto"/>
                                                                                              </w:divBdr>
                                                                                              <w:divsChild>
                                                                                                <w:div w:id="2072149961">
                                                                                                  <w:marLeft w:val="0"/>
                                                                                                  <w:marRight w:val="0"/>
                                                                                                  <w:marTop w:val="0"/>
                                                                                                  <w:marBottom w:val="0"/>
                                                                                                  <w:divBdr>
                                                                                                    <w:top w:val="none" w:sz="0" w:space="0" w:color="auto"/>
                                                                                                    <w:left w:val="none" w:sz="0" w:space="0" w:color="auto"/>
                                                                                                    <w:bottom w:val="none" w:sz="0" w:space="0" w:color="auto"/>
                                                                                                    <w:right w:val="none" w:sz="0" w:space="0" w:color="auto"/>
                                                                                                  </w:divBdr>
                                                                                                  <w:divsChild>
                                                                                                    <w:div w:id="899512879">
                                                                                                      <w:marLeft w:val="0"/>
                                                                                                      <w:marRight w:val="0"/>
                                                                                                      <w:marTop w:val="0"/>
                                                                                                      <w:marBottom w:val="0"/>
                                                                                                      <w:divBdr>
                                                                                                        <w:top w:val="none" w:sz="0" w:space="0" w:color="auto"/>
                                                                                                        <w:left w:val="none" w:sz="0" w:space="0" w:color="auto"/>
                                                                                                        <w:bottom w:val="none" w:sz="0" w:space="0" w:color="auto"/>
                                                                                                        <w:right w:val="none" w:sz="0" w:space="0" w:color="auto"/>
                                                                                                      </w:divBdr>
                                                                                                      <w:divsChild>
                                                                                                        <w:div w:id="653336466">
                                                                                                          <w:marLeft w:val="0"/>
                                                                                                          <w:marRight w:val="0"/>
                                                                                                          <w:marTop w:val="0"/>
                                                                                                          <w:marBottom w:val="0"/>
                                                                                                          <w:divBdr>
                                                                                                            <w:top w:val="none" w:sz="0" w:space="0" w:color="auto"/>
                                                                                                            <w:left w:val="none" w:sz="0" w:space="0" w:color="auto"/>
                                                                                                            <w:bottom w:val="none" w:sz="0" w:space="0" w:color="auto"/>
                                                                                                            <w:right w:val="none" w:sz="0" w:space="0" w:color="auto"/>
                                                                                                          </w:divBdr>
                                                                                                          <w:divsChild>
                                                                                                            <w:div w:id="1972395976">
                                                                                                              <w:marLeft w:val="0"/>
                                                                                                              <w:marRight w:val="0"/>
                                                                                                              <w:marTop w:val="0"/>
                                                                                                              <w:marBottom w:val="0"/>
                                                                                                              <w:divBdr>
                                                                                                                <w:top w:val="none" w:sz="0" w:space="0" w:color="auto"/>
                                                                                                                <w:left w:val="none" w:sz="0" w:space="0" w:color="auto"/>
                                                                                                                <w:bottom w:val="none" w:sz="0" w:space="0" w:color="auto"/>
                                                                                                                <w:right w:val="none" w:sz="0" w:space="0" w:color="auto"/>
                                                                                                              </w:divBdr>
                                                                                                              <w:divsChild>
                                                                                                                <w:div w:id="933636709">
                                                                                                                  <w:marLeft w:val="0"/>
                                                                                                                  <w:marRight w:val="0"/>
                                                                                                                  <w:marTop w:val="0"/>
                                                                                                                  <w:marBottom w:val="0"/>
                                                                                                                  <w:divBdr>
                                                                                                                    <w:top w:val="none" w:sz="0" w:space="0" w:color="auto"/>
                                                                                                                    <w:left w:val="none" w:sz="0" w:space="0" w:color="auto"/>
                                                                                                                    <w:bottom w:val="none" w:sz="0" w:space="0" w:color="auto"/>
                                                                                                                    <w:right w:val="none" w:sz="0" w:space="0" w:color="auto"/>
                                                                                                                  </w:divBdr>
                                                                                                                  <w:divsChild>
                                                                                                                    <w:div w:id="1013385461">
                                                                                                                      <w:marLeft w:val="0"/>
                                                                                                                      <w:marRight w:val="0"/>
                                                                                                                      <w:marTop w:val="0"/>
                                                                                                                      <w:marBottom w:val="0"/>
                                                                                                                      <w:divBdr>
                                                                                                                        <w:top w:val="none" w:sz="0" w:space="0" w:color="auto"/>
                                                                                                                        <w:left w:val="none" w:sz="0" w:space="0" w:color="auto"/>
                                                                                                                        <w:bottom w:val="none" w:sz="0" w:space="0" w:color="auto"/>
                                                                                                                        <w:right w:val="none" w:sz="0" w:space="0" w:color="auto"/>
                                                                                                                      </w:divBdr>
                                                                                                                      <w:divsChild>
                                                                                                                        <w:div w:id="1467433249">
                                                                                                                          <w:marLeft w:val="0"/>
                                                                                                                          <w:marRight w:val="0"/>
                                                                                                                          <w:marTop w:val="0"/>
                                                                                                                          <w:marBottom w:val="0"/>
                                                                                                                          <w:divBdr>
                                                                                                                            <w:top w:val="none" w:sz="0" w:space="0" w:color="auto"/>
                                                                                                                            <w:left w:val="none" w:sz="0" w:space="0" w:color="auto"/>
                                                                                                                            <w:bottom w:val="none" w:sz="0" w:space="0" w:color="auto"/>
                                                                                                                            <w:right w:val="none" w:sz="0" w:space="0" w:color="auto"/>
                                                                                                                          </w:divBdr>
                                                                                                                          <w:divsChild>
                                                                                                                            <w:div w:id="1715497457">
                                                                                                                              <w:marLeft w:val="0"/>
                                                                                                                              <w:marRight w:val="0"/>
                                                                                                                              <w:marTop w:val="0"/>
                                                                                                                              <w:marBottom w:val="0"/>
                                                                                                                              <w:divBdr>
                                                                                                                                <w:top w:val="none" w:sz="0" w:space="0" w:color="auto"/>
                                                                                                                                <w:left w:val="none" w:sz="0" w:space="0" w:color="auto"/>
                                                                                                                                <w:bottom w:val="none" w:sz="0" w:space="0" w:color="auto"/>
                                                                                                                                <w:right w:val="none" w:sz="0" w:space="0" w:color="auto"/>
                                                                                                                              </w:divBdr>
                                                                                                                              <w:divsChild>
                                                                                                                                <w:div w:id="1948734829">
                                                                                                                                  <w:marLeft w:val="0"/>
                                                                                                                                  <w:marRight w:val="0"/>
                                                                                                                                  <w:marTop w:val="0"/>
                                                                                                                                  <w:marBottom w:val="0"/>
                                                                                                                                  <w:divBdr>
                                                                                                                                    <w:top w:val="none" w:sz="0" w:space="0" w:color="auto"/>
                                                                                                                                    <w:left w:val="none" w:sz="0" w:space="0" w:color="auto"/>
                                                                                                                                    <w:bottom w:val="none" w:sz="0" w:space="0" w:color="auto"/>
                                                                                                                                    <w:right w:val="none" w:sz="0" w:space="0" w:color="auto"/>
                                                                                                                                  </w:divBdr>
                                                                                                                                  <w:divsChild>
                                                                                                                                    <w:div w:id="9534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3575">
          <w:marLeft w:val="0"/>
          <w:marRight w:val="0"/>
          <w:marTop w:val="0"/>
          <w:marBottom w:val="0"/>
          <w:divBdr>
            <w:top w:val="none" w:sz="0" w:space="0" w:color="auto"/>
            <w:left w:val="none" w:sz="0" w:space="0" w:color="auto"/>
            <w:bottom w:val="none" w:sz="0" w:space="0" w:color="auto"/>
            <w:right w:val="none" w:sz="0" w:space="0" w:color="auto"/>
          </w:divBdr>
          <w:divsChild>
            <w:div w:id="10763946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67749126">
      <w:bodyDiv w:val="1"/>
      <w:marLeft w:val="0"/>
      <w:marRight w:val="0"/>
      <w:marTop w:val="0"/>
      <w:marBottom w:val="0"/>
      <w:divBdr>
        <w:top w:val="none" w:sz="0" w:space="0" w:color="auto"/>
        <w:left w:val="none" w:sz="0" w:space="0" w:color="auto"/>
        <w:bottom w:val="none" w:sz="0" w:space="0" w:color="auto"/>
        <w:right w:val="none" w:sz="0" w:space="0" w:color="auto"/>
      </w:divBdr>
    </w:div>
    <w:div w:id="630325967">
      <w:bodyDiv w:val="1"/>
      <w:marLeft w:val="0"/>
      <w:marRight w:val="0"/>
      <w:marTop w:val="0"/>
      <w:marBottom w:val="0"/>
      <w:divBdr>
        <w:top w:val="none" w:sz="0" w:space="0" w:color="auto"/>
        <w:left w:val="none" w:sz="0" w:space="0" w:color="auto"/>
        <w:bottom w:val="none" w:sz="0" w:space="0" w:color="auto"/>
        <w:right w:val="none" w:sz="0" w:space="0" w:color="auto"/>
      </w:divBdr>
    </w:div>
    <w:div w:id="651100524">
      <w:bodyDiv w:val="1"/>
      <w:marLeft w:val="0"/>
      <w:marRight w:val="0"/>
      <w:marTop w:val="0"/>
      <w:marBottom w:val="0"/>
      <w:divBdr>
        <w:top w:val="none" w:sz="0" w:space="0" w:color="auto"/>
        <w:left w:val="none" w:sz="0" w:space="0" w:color="auto"/>
        <w:bottom w:val="none" w:sz="0" w:space="0" w:color="auto"/>
        <w:right w:val="none" w:sz="0" w:space="0" w:color="auto"/>
      </w:divBdr>
    </w:div>
    <w:div w:id="691342326">
      <w:bodyDiv w:val="1"/>
      <w:marLeft w:val="0"/>
      <w:marRight w:val="0"/>
      <w:marTop w:val="0"/>
      <w:marBottom w:val="0"/>
      <w:divBdr>
        <w:top w:val="none" w:sz="0" w:space="0" w:color="auto"/>
        <w:left w:val="none" w:sz="0" w:space="0" w:color="auto"/>
        <w:bottom w:val="none" w:sz="0" w:space="0" w:color="auto"/>
        <w:right w:val="none" w:sz="0" w:space="0" w:color="auto"/>
      </w:divBdr>
    </w:div>
    <w:div w:id="692927504">
      <w:bodyDiv w:val="1"/>
      <w:marLeft w:val="0"/>
      <w:marRight w:val="0"/>
      <w:marTop w:val="0"/>
      <w:marBottom w:val="0"/>
      <w:divBdr>
        <w:top w:val="none" w:sz="0" w:space="0" w:color="auto"/>
        <w:left w:val="none" w:sz="0" w:space="0" w:color="auto"/>
        <w:bottom w:val="none" w:sz="0" w:space="0" w:color="auto"/>
        <w:right w:val="none" w:sz="0" w:space="0" w:color="auto"/>
      </w:divBdr>
    </w:div>
    <w:div w:id="825895793">
      <w:bodyDiv w:val="1"/>
      <w:marLeft w:val="0"/>
      <w:marRight w:val="0"/>
      <w:marTop w:val="0"/>
      <w:marBottom w:val="0"/>
      <w:divBdr>
        <w:top w:val="none" w:sz="0" w:space="0" w:color="auto"/>
        <w:left w:val="none" w:sz="0" w:space="0" w:color="auto"/>
        <w:bottom w:val="none" w:sz="0" w:space="0" w:color="auto"/>
        <w:right w:val="none" w:sz="0" w:space="0" w:color="auto"/>
      </w:divBdr>
    </w:div>
    <w:div w:id="853375097">
      <w:bodyDiv w:val="1"/>
      <w:marLeft w:val="0"/>
      <w:marRight w:val="0"/>
      <w:marTop w:val="0"/>
      <w:marBottom w:val="0"/>
      <w:divBdr>
        <w:top w:val="none" w:sz="0" w:space="0" w:color="auto"/>
        <w:left w:val="none" w:sz="0" w:space="0" w:color="auto"/>
        <w:bottom w:val="none" w:sz="0" w:space="0" w:color="auto"/>
        <w:right w:val="none" w:sz="0" w:space="0" w:color="auto"/>
      </w:divBdr>
      <w:divsChild>
        <w:div w:id="1218320263">
          <w:marLeft w:val="0"/>
          <w:marRight w:val="0"/>
          <w:marTop w:val="0"/>
          <w:marBottom w:val="0"/>
          <w:divBdr>
            <w:top w:val="none" w:sz="0" w:space="0" w:color="auto"/>
            <w:left w:val="none" w:sz="0" w:space="0" w:color="auto"/>
            <w:bottom w:val="none" w:sz="0" w:space="0" w:color="auto"/>
            <w:right w:val="none" w:sz="0" w:space="0" w:color="auto"/>
          </w:divBdr>
          <w:divsChild>
            <w:div w:id="429201498">
              <w:marLeft w:val="0"/>
              <w:marRight w:val="0"/>
              <w:marTop w:val="0"/>
              <w:marBottom w:val="0"/>
              <w:divBdr>
                <w:top w:val="none" w:sz="0" w:space="0" w:color="auto"/>
                <w:left w:val="none" w:sz="0" w:space="0" w:color="auto"/>
                <w:bottom w:val="none" w:sz="0" w:space="0" w:color="auto"/>
                <w:right w:val="none" w:sz="0" w:space="0" w:color="auto"/>
              </w:divBdr>
              <w:divsChild>
                <w:div w:id="95374197">
                  <w:marLeft w:val="0"/>
                  <w:marRight w:val="0"/>
                  <w:marTop w:val="0"/>
                  <w:marBottom w:val="0"/>
                  <w:divBdr>
                    <w:top w:val="none" w:sz="0" w:space="0" w:color="auto"/>
                    <w:left w:val="none" w:sz="0" w:space="0" w:color="auto"/>
                    <w:bottom w:val="none" w:sz="0" w:space="0" w:color="auto"/>
                    <w:right w:val="none" w:sz="0" w:space="0" w:color="auto"/>
                  </w:divBdr>
                  <w:divsChild>
                    <w:div w:id="1295258415">
                      <w:marLeft w:val="0"/>
                      <w:marRight w:val="0"/>
                      <w:marTop w:val="0"/>
                      <w:marBottom w:val="0"/>
                      <w:divBdr>
                        <w:top w:val="none" w:sz="0" w:space="0" w:color="auto"/>
                        <w:left w:val="none" w:sz="0" w:space="0" w:color="auto"/>
                        <w:bottom w:val="none" w:sz="0" w:space="0" w:color="auto"/>
                        <w:right w:val="none" w:sz="0" w:space="0" w:color="auto"/>
                      </w:divBdr>
                    </w:div>
                  </w:divsChild>
                </w:div>
                <w:div w:id="1180704730">
                  <w:marLeft w:val="0"/>
                  <w:marRight w:val="0"/>
                  <w:marTop w:val="0"/>
                  <w:marBottom w:val="0"/>
                  <w:divBdr>
                    <w:top w:val="none" w:sz="0" w:space="0" w:color="auto"/>
                    <w:left w:val="none" w:sz="0" w:space="0" w:color="auto"/>
                    <w:bottom w:val="none" w:sz="0" w:space="0" w:color="auto"/>
                    <w:right w:val="none" w:sz="0" w:space="0" w:color="auto"/>
                  </w:divBdr>
                  <w:divsChild>
                    <w:div w:id="1689988745">
                      <w:marLeft w:val="0"/>
                      <w:marRight w:val="0"/>
                      <w:marTop w:val="0"/>
                      <w:marBottom w:val="0"/>
                      <w:divBdr>
                        <w:top w:val="none" w:sz="0" w:space="0" w:color="auto"/>
                        <w:left w:val="none" w:sz="0" w:space="0" w:color="auto"/>
                        <w:bottom w:val="none" w:sz="0" w:space="0" w:color="auto"/>
                        <w:right w:val="none" w:sz="0" w:space="0" w:color="auto"/>
                      </w:divBdr>
                    </w:div>
                  </w:divsChild>
                </w:div>
                <w:div w:id="2020113488">
                  <w:marLeft w:val="0"/>
                  <w:marRight w:val="0"/>
                  <w:marTop w:val="0"/>
                  <w:marBottom w:val="0"/>
                  <w:divBdr>
                    <w:top w:val="none" w:sz="0" w:space="0" w:color="auto"/>
                    <w:left w:val="none" w:sz="0" w:space="0" w:color="auto"/>
                    <w:bottom w:val="none" w:sz="0" w:space="0" w:color="auto"/>
                    <w:right w:val="none" w:sz="0" w:space="0" w:color="auto"/>
                  </w:divBdr>
                  <w:divsChild>
                    <w:div w:id="188300409">
                      <w:marLeft w:val="0"/>
                      <w:marRight w:val="0"/>
                      <w:marTop w:val="0"/>
                      <w:marBottom w:val="0"/>
                      <w:divBdr>
                        <w:top w:val="none" w:sz="0" w:space="0" w:color="auto"/>
                        <w:left w:val="none" w:sz="0" w:space="0" w:color="auto"/>
                        <w:bottom w:val="none" w:sz="0" w:space="0" w:color="auto"/>
                        <w:right w:val="none" w:sz="0" w:space="0" w:color="auto"/>
                      </w:divBdr>
                    </w:div>
                  </w:divsChild>
                </w:div>
                <w:div w:id="2043555677">
                  <w:marLeft w:val="0"/>
                  <w:marRight w:val="0"/>
                  <w:marTop w:val="0"/>
                  <w:marBottom w:val="0"/>
                  <w:divBdr>
                    <w:top w:val="none" w:sz="0" w:space="0" w:color="auto"/>
                    <w:left w:val="none" w:sz="0" w:space="0" w:color="auto"/>
                    <w:bottom w:val="none" w:sz="0" w:space="0" w:color="auto"/>
                    <w:right w:val="none" w:sz="0" w:space="0" w:color="auto"/>
                  </w:divBdr>
                  <w:divsChild>
                    <w:div w:id="11861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6329">
      <w:bodyDiv w:val="1"/>
      <w:marLeft w:val="0"/>
      <w:marRight w:val="0"/>
      <w:marTop w:val="0"/>
      <w:marBottom w:val="0"/>
      <w:divBdr>
        <w:top w:val="none" w:sz="0" w:space="0" w:color="auto"/>
        <w:left w:val="none" w:sz="0" w:space="0" w:color="auto"/>
        <w:bottom w:val="none" w:sz="0" w:space="0" w:color="auto"/>
        <w:right w:val="none" w:sz="0" w:space="0" w:color="auto"/>
      </w:divBdr>
    </w:div>
    <w:div w:id="876240301">
      <w:bodyDiv w:val="1"/>
      <w:marLeft w:val="0"/>
      <w:marRight w:val="0"/>
      <w:marTop w:val="0"/>
      <w:marBottom w:val="0"/>
      <w:divBdr>
        <w:top w:val="none" w:sz="0" w:space="0" w:color="auto"/>
        <w:left w:val="none" w:sz="0" w:space="0" w:color="auto"/>
        <w:bottom w:val="none" w:sz="0" w:space="0" w:color="auto"/>
        <w:right w:val="none" w:sz="0" w:space="0" w:color="auto"/>
      </w:divBdr>
    </w:div>
    <w:div w:id="916284292">
      <w:bodyDiv w:val="1"/>
      <w:marLeft w:val="0"/>
      <w:marRight w:val="0"/>
      <w:marTop w:val="0"/>
      <w:marBottom w:val="0"/>
      <w:divBdr>
        <w:top w:val="none" w:sz="0" w:space="0" w:color="auto"/>
        <w:left w:val="none" w:sz="0" w:space="0" w:color="auto"/>
        <w:bottom w:val="none" w:sz="0" w:space="0" w:color="auto"/>
        <w:right w:val="none" w:sz="0" w:space="0" w:color="auto"/>
      </w:divBdr>
    </w:div>
    <w:div w:id="984510022">
      <w:bodyDiv w:val="1"/>
      <w:marLeft w:val="0"/>
      <w:marRight w:val="0"/>
      <w:marTop w:val="0"/>
      <w:marBottom w:val="0"/>
      <w:divBdr>
        <w:top w:val="none" w:sz="0" w:space="0" w:color="auto"/>
        <w:left w:val="none" w:sz="0" w:space="0" w:color="auto"/>
        <w:bottom w:val="none" w:sz="0" w:space="0" w:color="auto"/>
        <w:right w:val="none" w:sz="0" w:space="0" w:color="auto"/>
      </w:divBdr>
    </w:div>
    <w:div w:id="1045715359">
      <w:bodyDiv w:val="1"/>
      <w:marLeft w:val="0"/>
      <w:marRight w:val="0"/>
      <w:marTop w:val="0"/>
      <w:marBottom w:val="0"/>
      <w:divBdr>
        <w:top w:val="none" w:sz="0" w:space="0" w:color="auto"/>
        <w:left w:val="none" w:sz="0" w:space="0" w:color="auto"/>
        <w:bottom w:val="none" w:sz="0" w:space="0" w:color="auto"/>
        <w:right w:val="none" w:sz="0" w:space="0" w:color="auto"/>
      </w:divBdr>
    </w:div>
    <w:div w:id="1087459513">
      <w:bodyDiv w:val="1"/>
      <w:marLeft w:val="0"/>
      <w:marRight w:val="0"/>
      <w:marTop w:val="0"/>
      <w:marBottom w:val="0"/>
      <w:divBdr>
        <w:top w:val="none" w:sz="0" w:space="0" w:color="auto"/>
        <w:left w:val="none" w:sz="0" w:space="0" w:color="auto"/>
        <w:bottom w:val="none" w:sz="0" w:space="0" w:color="auto"/>
        <w:right w:val="none" w:sz="0" w:space="0" w:color="auto"/>
      </w:divBdr>
      <w:divsChild>
        <w:div w:id="199828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1667">
              <w:marLeft w:val="0"/>
              <w:marRight w:val="0"/>
              <w:marTop w:val="0"/>
              <w:marBottom w:val="0"/>
              <w:divBdr>
                <w:top w:val="none" w:sz="0" w:space="0" w:color="auto"/>
                <w:left w:val="none" w:sz="0" w:space="0" w:color="auto"/>
                <w:bottom w:val="none" w:sz="0" w:space="0" w:color="auto"/>
                <w:right w:val="none" w:sz="0" w:space="0" w:color="auto"/>
              </w:divBdr>
              <w:divsChild>
                <w:div w:id="1309438373">
                  <w:marLeft w:val="0"/>
                  <w:marRight w:val="0"/>
                  <w:marTop w:val="0"/>
                  <w:marBottom w:val="0"/>
                  <w:divBdr>
                    <w:top w:val="none" w:sz="0" w:space="0" w:color="auto"/>
                    <w:left w:val="none" w:sz="0" w:space="0" w:color="auto"/>
                    <w:bottom w:val="none" w:sz="0" w:space="0" w:color="auto"/>
                    <w:right w:val="none" w:sz="0" w:space="0" w:color="auto"/>
                  </w:divBdr>
                  <w:divsChild>
                    <w:div w:id="592473625">
                      <w:marLeft w:val="0"/>
                      <w:marRight w:val="0"/>
                      <w:marTop w:val="0"/>
                      <w:marBottom w:val="0"/>
                      <w:divBdr>
                        <w:top w:val="none" w:sz="0" w:space="0" w:color="auto"/>
                        <w:left w:val="none" w:sz="0" w:space="0" w:color="auto"/>
                        <w:bottom w:val="none" w:sz="0" w:space="0" w:color="auto"/>
                        <w:right w:val="none" w:sz="0" w:space="0" w:color="auto"/>
                      </w:divBdr>
                      <w:divsChild>
                        <w:div w:id="399254118">
                          <w:marLeft w:val="0"/>
                          <w:marRight w:val="0"/>
                          <w:marTop w:val="0"/>
                          <w:marBottom w:val="0"/>
                          <w:divBdr>
                            <w:top w:val="none" w:sz="0" w:space="0" w:color="auto"/>
                            <w:left w:val="none" w:sz="0" w:space="0" w:color="auto"/>
                            <w:bottom w:val="none" w:sz="0" w:space="0" w:color="auto"/>
                            <w:right w:val="none" w:sz="0" w:space="0" w:color="auto"/>
                          </w:divBdr>
                          <w:divsChild>
                            <w:div w:id="146211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89804">
                                  <w:marLeft w:val="0"/>
                                  <w:marRight w:val="0"/>
                                  <w:marTop w:val="0"/>
                                  <w:marBottom w:val="0"/>
                                  <w:divBdr>
                                    <w:top w:val="none" w:sz="0" w:space="0" w:color="auto"/>
                                    <w:left w:val="none" w:sz="0" w:space="0" w:color="auto"/>
                                    <w:bottom w:val="none" w:sz="0" w:space="0" w:color="auto"/>
                                    <w:right w:val="none" w:sz="0" w:space="0" w:color="auto"/>
                                  </w:divBdr>
                                  <w:divsChild>
                                    <w:div w:id="1900940320">
                                      <w:marLeft w:val="0"/>
                                      <w:marRight w:val="0"/>
                                      <w:marTop w:val="0"/>
                                      <w:marBottom w:val="0"/>
                                      <w:divBdr>
                                        <w:top w:val="none" w:sz="0" w:space="0" w:color="auto"/>
                                        <w:left w:val="none" w:sz="0" w:space="0" w:color="auto"/>
                                        <w:bottom w:val="none" w:sz="0" w:space="0" w:color="auto"/>
                                        <w:right w:val="none" w:sz="0" w:space="0" w:color="auto"/>
                                      </w:divBdr>
                                      <w:divsChild>
                                        <w:div w:id="2076468240">
                                          <w:marLeft w:val="0"/>
                                          <w:marRight w:val="0"/>
                                          <w:marTop w:val="0"/>
                                          <w:marBottom w:val="0"/>
                                          <w:divBdr>
                                            <w:top w:val="none" w:sz="0" w:space="0" w:color="auto"/>
                                            <w:left w:val="none" w:sz="0" w:space="0" w:color="auto"/>
                                            <w:bottom w:val="none" w:sz="0" w:space="0" w:color="auto"/>
                                            <w:right w:val="none" w:sz="0" w:space="0" w:color="auto"/>
                                          </w:divBdr>
                                          <w:divsChild>
                                            <w:div w:id="654260955">
                                              <w:marLeft w:val="0"/>
                                              <w:marRight w:val="0"/>
                                              <w:marTop w:val="0"/>
                                              <w:marBottom w:val="0"/>
                                              <w:divBdr>
                                                <w:top w:val="none" w:sz="0" w:space="0" w:color="auto"/>
                                                <w:left w:val="none" w:sz="0" w:space="0" w:color="auto"/>
                                                <w:bottom w:val="none" w:sz="0" w:space="0" w:color="auto"/>
                                                <w:right w:val="none" w:sz="0" w:space="0" w:color="auto"/>
                                              </w:divBdr>
                                              <w:divsChild>
                                                <w:div w:id="1605304975">
                                                  <w:marLeft w:val="0"/>
                                                  <w:marRight w:val="0"/>
                                                  <w:marTop w:val="0"/>
                                                  <w:marBottom w:val="0"/>
                                                  <w:divBdr>
                                                    <w:top w:val="none" w:sz="0" w:space="0" w:color="auto"/>
                                                    <w:left w:val="none" w:sz="0" w:space="0" w:color="auto"/>
                                                    <w:bottom w:val="none" w:sz="0" w:space="0" w:color="auto"/>
                                                    <w:right w:val="none" w:sz="0" w:space="0" w:color="auto"/>
                                                  </w:divBdr>
                                                  <w:divsChild>
                                                    <w:div w:id="1259631570">
                                                      <w:marLeft w:val="0"/>
                                                      <w:marRight w:val="0"/>
                                                      <w:marTop w:val="0"/>
                                                      <w:marBottom w:val="0"/>
                                                      <w:divBdr>
                                                        <w:top w:val="none" w:sz="0" w:space="0" w:color="auto"/>
                                                        <w:left w:val="none" w:sz="0" w:space="0" w:color="auto"/>
                                                        <w:bottom w:val="none" w:sz="0" w:space="0" w:color="auto"/>
                                                        <w:right w:val="none" w:sz="0" w:space="0" w:color="auto"/>
                                                      </w:divBdr>
                                                      <w:divsChild>
                                                        <w:div w:id="1620989570">
                                                          <w:marLeft w:val="0"/>
                                                          <w:marRight w:val="0"/>
                                                          <w:marTop w:val="0"/>
                                                          <w:marBottom w:val="0"/>
                                                          <w:divBdr>
                                                            <w:top w:val="none" w:sz="0" w:space="0" w:color="auto"/>
                                                            <w:left w:val="none" w:sz="0" w:space="0" w:color="auto"/>
                                                            <w:bottom w:val="none" w:sz="0" w:space="0" w:color="auto"/>
                                                            <w:right w:val="none" w:sz="0" w:space="0" w:color="auto"/>
                                                          </w:divBdr>
                                                          <w:divsChild>
                                                            <w:div w:id="9782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691568">
      <w:bodyDiv w:val="1"/>
      <w:marLeft w:val="0"/>
      <w:marRight w:val="0"/>
      <w:marTop w:val="0"/>
      <w:marBottom w:val="0"/>
      <w:divBdr>
        <w:top w:val="none" w:sz="0" w:space="0" w:color="auto"/>
        <w:left w:val="none" w:sz="0" w:space="0" w:color="auto"/>
        <w:bottom w:val="none" w:sz="0" w:space="0" w:color="auto"/>
        <w:right w:val="none" w:sz="0" w:space="0" w:color="auto"/>
      </w:divBdr>
    </w:div>
    <w:div w:id="1110901824">
      <w:bodyDiv w:val="1"/>
      <w:marLeft w:val="0"/>
      <w:marRight w:val="0"/>
      <w:marTop w:val="0"/>
      <w:marBottom w:val="0"/>
      <w:divBdr>
        <w:top w:val="none" w:sz="0" w:space="0" w:color="auto"/>
        <w:left w:val="none" w:sz="0" w:space="0" w:color="auto"/>
        <w:bottom w:val="none" w:sz="0" w:space="0" w:color="auto"/>
        <w:right w:val="none" w:sz="0" w:space="0" w:color="auto"/>
      </w:divBdr>
      <w:divsChild>
        <w:div w:id="643241680">
          <w:marLeft w:val="0"/>
          <w:marRight w:val="0"/>
          <w:marTop w:val="0"/>
          <w:marBottom w:val="0"/>
          <w:divBdr>
            <w:top w:val="none" w:sz="0" w:space="0" w:color="auto"/>
            <w:left w:val="none" w:sz="0" w:space="0" w:color="auto"/>
            <w:bottom w:val="none" w:sz="0" w:space="0" w:color="auto"/>
            <w:right w:val="none" w:sz="0" w:space="0" w:color="auto"/>
          </w:divBdr>
          <w:divsChild>
            <w:div w:id="1683505468">
              <w:marLeft w:val="0"/>
              <w:marRight w:val="0"/>
              <w:marTop w:val="0"/>
              <w:marBottom w:val="0"/>
              <w:divBdr>
                <w:top w:val="none" w:sz="0" w:space="0" w:color="auto"/>
                <w:left w:val="none" w:sz="0" w:space="0" w:color="auto"/>
                <w:bottom w:val="none" w:sz="0" w:space="0" w:color="auto"/>
                <w:right w:val="none" w:sz="0" w:space="0" w:color="auto"/>
              </w:divBdr>
              <w:divsChild>
                <w:div w:id="1966345186">
                  <w:marLeft w:val="0"/>
                  <w:marRight w:val="0"/>
                  <w:marTop w:val="0"/>
                  <w:marBottom w:val="0"/>
                  <w:divBdr>
                    <w:top w:val="none" w:sz="0" w:space="0" w:color="auto"/>
                    <w:left w:val="none" w:sz="0" w:space="0" w:color="auto"/>
                    <w:bottom w:val="none" w:sz="0" w:space="0" w:color="auto"/>
                    <w:right w:val="none" w:sz="0" w:space="0" w:color="auto"/>
                  </w:divBdr>
                  <w:divsChild>
                    <w:div w:id="18131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6366">
      <w:bodyDiv w:val="1"/>
      <w:marLeft w:val="0"/>
      <w:marRight w:val="0"/>
      <w:marTop w:val="0"/>
      <w:marBottom w:val="0"/>
      <w:divBdr>
        <w:top w:val="none" w:sz="0" w:space="0" w:color="auto"/>
        <w:left w:val="none" w:sz="0" w:space="0" w:color="auto"/>
        <w:bottom w:val="none" w:sz="0" w:space="0" w:color="auto"/>
        <w:right w:val="none" w:sz="0" w:space="0" w:color="auto"/>
      </w:divBdr>
    </w:div>
    <w:div w:id="1287662430">
      <w:bodyDiv w:val="1"/>
      <w:marLeft w:val="0"/>
      <w:marRight w:val="0"/>
      <w:marTop w:val="0"/>
      <w:marBottom w:val="0"/>
      <w:divBdr>
        <w:top w:val="none" w:sz="0" w:space="0" w:color="auto"/>
        <w:left w:val="none" w:sz="0" w:space="0" w:color="auto"/>
        <w:bottom w:val="none" w:sz="0" w:space="0" w:color="auto"/>
        <w:right w:val="none" w:sz="0" w:space="0" w:color="auto"/>
      </w:divBdr>
    </w:div>
    <w:div w:id="1325821348">
      <w:bodyDiv w:val="1"/>
      <w:marLeft w:val="0"/>
      <w:marRight w:val="0"/>
      <w:marTop w:val="0"/>
      <w:marBottom w:val="0"/>
      <w:divBdr>
        <w:top w:val="none" w:sz="0" w:space="0" w:color="auto"/>
        <w:left w:val="none" w:sz="0" w:space="0" w:color="auto"/>
        <w:bottom w:val="none" w:sz="0" w:space="0" w:color="auto"/>
        <w:right w:val="none" w:sz="0" w:space="0" w:color="auto"/>
      </w:divBdr>
    </w:div>
    <w:div w:id="1329022748">
      <w:bodyDiv w:val="1"/>
      <w:marLeft w:val="0"/>
      <w:marRight w:val="0"/>
      <w:marTop w:val="0"/>
      <w:marBottom w:val="0"/>
      <w:divBdr>
        <w:top w:val="none" w:sz="0" w:space="0" w:color="auto"/>
        <w:left w:val="none" w:sz="0" w:space="0" w:color="auto"/>
        <w:bottom w:val="none" w:sz="0" w:space="0" w:color="auto"/>
        <w:right w:val="none" w:sz="0" w:space="0" w:color="auto"/>
      </w:divBdr>
    </w:div>
    <w:div w:id="1354577838">
      <w:bodyDiv w:val="1"/>
      <w:marLeft w:val="0"/>
      <w:marRight w:val="0"/>
      <w:marTop w:val="0"/>
      <w:marBottom w:val="0"/>
      <w:divBdr>
        <w:top w:val="none" w:sz="0" w:space="0" w:color="auto"/>
        <w:left w:val="none" w:sz="0" w:space="0" w:color="auto"/>
        <w:bottom w:val="none" w:sz="0" w:space="0" w:color="auto"/>
        <w:right w:val="none" w:sz="0" w:space="0" w:color="auto"/>
      </w:divBdr>
    </w:div>
    <w:div w:id="1418944201">
      <w:bodyDiv w:val="1"/>
      <w:marLeft w:val="0"/>
      <w:marRight w:val="0"/>
      <w:marTop w:val="0"/>
      <w:marBottom w:val="0"/>
      <w:divBdr>
        <w:top w:val="none" w:sz="0" w:space="0" w:color="auto"/>
        <w:left w:val="none" w:sz="0" w:space="0" w:color="auto"/>
        <w:bottom w:val="none" w:sz="0" w:space="0" w:color="auto"/>
        <w:right w:val="none" w:sz="0" w:space="0" w:color="auto"/>
      </w:divBdr>
    </w:div>
    <w:div w:id="1451050304">
      <w:bodyDiv w:val="1"/>
      <w:marLeft w:val="0"/>
      <w:marRight w:val="0"/>
      <w:marTop w:val="0"/>
      <w:marBottom w:val="0"/>
      <w:divBdr>
        <w:top w:val="none" w:sz="0" w:space="0" w:color="auto"/>
        <w:left w:val="none" w:sz="0" w:space="0" w:color="auto"/>
        <w:bottom w:val="none" w:sz="0" w:space="0" w:color="auto"/>
        <w:right w:val="none" w:sz="0" w:space="0" w:color="auto"/>
      </w:divBdr>
    </w:div>
    <w:div w:id="1456363774">
      <w:bodyDiv w:val="1"/>
      <w:marLeft w:val="0"/>
      <w:marRight w:val="0"/>
      <w:marTop w:val="0"/>
      <w:marBottom w:val="0"/>
      <w:divBdr>
        <w:top w:val="none" w:sz="0" w:space="0" w:color="auto"/>
        <w:left w:val="none" w:sz="0" w:space="0" w:color="auto"/>
        <w:bottom w:val="none" w:sz="0" w:space="0" w:color="auto"/>
        <w:right w:val="none" w:sz="0" w:space="0" w:color="auto"/>
      </w:divBdr>
    </w:div>
    <w:div w:id="1458333618">
      <w:bodyDiv w:val="1"/>
      <w:marLeft w:val="0"/>
      <w:marRight w:val="0"/>
      <w:marTop w:val="0"/>
      <w:marBottom w:val="0"/>
      <w:divBdr>
        <w:top w:val="none" w:sz="0" w:space="0" w:color="auto"/>
        <w:left w:val="none" w:sz="0" w:space="0" w:color="auto"/>
        <w:bottom w:val="none" w:sz="0" w:space="0" w:color="auto"/>
        <w:right w:val="none" w:sz="0" w:space="0" w:color="auto"/>
      </w:divBdr>
      <w:divsChild>
        <w:div w:id="1389524636">
          <w:marLeft w:val="0"/>
          <w:marRight w:val="0"/>
          <w:marTop w:val="0"/>
          <w:marBottom w:val="0"/>
          <w:divBdr>
            <w:top w:val="none" w:sz="0" w:space="0" w:color="auto"/>
            <w:left w:val="none" w:sz="0" w:space="0" w:color="auto"/>
            <w:bottom w:val="none" w:sz="0" w:space="0" w:color="auto"/>
            <w:right w:val="none" w:sz="0" w:space="0" w:color="auto"/>
          </w:divBdr>
          <w:divsChild>
            <w:div w:id="1169056857">
              <w:marLeft w:val="0"/>
              <w:marRight w:val="0"/>
              <w:marTop w:val="0"/>
              <w:marBottom w:val="0"/>
              <w:divBdr>
                <w:top w:val="none" w:sz="0" w:space="0" w:color="auto"/>
                <w:left w:val="none" w:sz="0" w:space="0" w:color="auto"/>
                <w:bottom w:val="none" w:sz="0" w:space="0" w:color="auto"/>
                <w:right w:val="none" w:sz="0" w:space="0" w:color="auto"/>
              </w:divBdr>
              <w:divsChild>
                <w:div w:id="1555851557">
                  <w:marLeft w:val="0"/>
                  <w:marRight w:val="0"/>
                  <w:marTop w:val="0"/>
                  <w:marBottom w:val="0"/>
                  <w:divBdr>
                    <w:top w:val="none" w:sz="0" w:space="0" w:color="auto"/>
                    <w:left w:val="none" w:sz="0" w:space="0" w:color="auto"/>
                    <w:bottom w:val="none" w:sz="0" w:space="0" w:color="auto"/>
                    <w:right w:val="none" w:sz="0" w:space="0" w:color="auto"/>
                  </w:divBdr>
                  <w:divsChild>
                    <w:div w:id="17823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28213">
      <w:bodyDiv w:val="1"/>
      <w:marLeft w:val="0"/>
      <w:marRight w:val="0"/>
      <w:marTop w:val="0"/>
      <w:marBottom w:val="0"/>
      <w:divBdr>
        <w:top w:val="none" w:sz="0" w:space="0" w:color="auto"/>
        <w:left w:val="none" w:sz="0" w:space="0" w:color="auto"/>
        <w:bottom w:val="none" w:sz="0" w:space="0" w:color="auto"/>
        <w:right w:val="none" w:sz="0" w:space="0" w:color="auto"/>
      </w:divBdr>
    </w:div>
    <w:div w:id="1557932719">
      <w:bodyDiv w:val="1"/>
      <w:marLeft w:val="0"/>
      <w:marRight w:val="0"/>
      <w:marTop w:val="0"/>
      <w:marBottom w:val="0"/>
      <w:divBdr>
        <w:top w:val="none" w:sz="0" w:space="0" w:color="auto"/>
        <w:left w:val="none" w:sz="0" w:space="0" w:color="auto"/>
        <w:bottom w:val="none" w:sz="0" w:space="0" w:color="auto"/>
        <w:right w:val="none" w:sz="0" w:space="0" w:color="auto"/>
      </w:divBdr>
    </w:div>
    <w:div w:id="1558276222">
      <w:bodyDiv w:val="1"/>
      <w:marLeft w:val="0"/>
      <w:marRight w:val="0"/>
      <w:marTop w:val="0"/>
      <w:marBottom w:val="0"/>
      <w:divBdr>
        <w:top w:val="none" w:sz="0" w:space="0" w:color="auto"/>
        <w:left w:val="none" w:sz="0" w:space="0" w:color="auto"/>
        <w:bottom w:val="none" w:sz="0" w:space="0" w:color="auto"/>
        <w:right w:val="none" w:sz="0" w:space="0" w:color="auto"/>
      </w:divBdr>
      <w:divsChild>
        <w:div w:id="142279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79916">
              <w:marLeft w:val="0"/>
              <w:marRight w:val="0"/>
              <w:marTop w:val="0"/>
              <w:marBottom w:val="0"/>
              <w:divBdr>
                <w:top w:val="none" w:sz="0" w:space="0" w:color="auto"/>
                <w:left w:val="none" w:sz="0" w:space="0" w:color="auto"/>
                <w:bottom w:val="none" w:sz="0" w:space="0" w:color="auto"/>
                <w:right w:val="none" w:sz="0" w:space="0" w:color="auto"/>
              </w:divBdr>
              <w:divsChild>
                <w:div w:id="2084987517">
                  <w:marLeft w:val="0"/>
                  <w:marRight w:val="0"/>
                  <w:marTop w:val="0"/>
                  <w:marBottom w:val="0"/>
                  <w:divBdr>
                    <w:top w:val="none" w:sz="0" w:space="0" w:color="auto"/>
                    <w:left w:val="none" w:sz="0" w:space="0" w:color="auto"/>
                    <w:bottom w:val="none" w:sz="0" w:space="0" w:color="auto"/>
                    <w:right w:val="none" w:sz="0" w:space="0" w:color="auto"/>
                  </w:divBdr>
                  <w:divsChild>
                    <w:div w:id="117533290">
                      <w:marLeft w:val="0"/>
                      <w:marRight w:val="0"/>
                      <w:marTop w:val="0"/>
                      <w:marBottom w:val="0"/>
                      <w:divBdr>
                        <w:top w:val="none" w:sz="0" w:space="0" w:color="auto"/>
                        <w:left w:val="none" w:sz="0" w:space="0" w:color="auto"/>
                        <w:bottom w:val="none" w:sz="0" w:space="0" w:color="auto"/>
                        <w:right w:val="none" w:sz="0" w:space="0" w:color="auto"/>
                      </w:divBdr>
                      <w:divsChild>
                        <w:div w:id="1821342722">
                          <w:marLeft w:val="0"/>
                          <w:marRight w:val="0"/>
                          <w:marTop w:val="0"/>
                          <w:marBottom w:val="0"/>
                          <w:divBdr>
                            <w:top w:val="none" w:sz="0" w:space="0" w:color="auto"/>
                            <w:left w:val="none" w:sz="0" w:space="0" w:color="auto"/>
                            <w:bottom w:val="none" w:sz="0" w:space="0" w:color="auto"/>
                            <w:right w:val="none" w:sz="0" w:space="0" w:color="auto"/>
                          </w:divBdr>
                          <w:divsChild>
                            <w:div w:id="83869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593596">
                                  <w:marLeft w:val="0"/>
                                  <w:marRight w:val="0"/>
                                  <w:marTop w:val="0"/>
                                  <w:marBottom w:val="0"/>
                                  <w:divBdr>
                                    <w:top w:val="none" w:sz="0" w:space="0" w:color="auto"/>
                                    <w:left w:val="none" w:sz="0" w:space="0" w:color="auto"/>
                                    <w:bottom w:val="none" w:sz="0" w:space="0" w:color="auto"/>
                                    <w:right w:val="none" w:sz="0" w:space="0" w:color="auto"/>
                                  </w:divBdr>
                                  <w:divsChild>
                                    <w:div w:id="1655331367">
                                      <w:marLeft w:val="0"/>
                                      <w:marRight w:val="0"/>
                                      <w:marTop w:val="0"/>
                                      <w:marBottom w:val="0"/>
                                      <w:divBdr>
                                        <w:top w:val="none" w:sz="0" w:space="0" w:color="auto"/>
                                        <w:left w:val="none" w:sz="0" w:space="0" w:color="auto"/>
                                        <w:bottom w:val="none" w:sz="0" w:space="0" w:color="auto"/>
                                        <w:right w:val="none" w:sz="0" w:space="0" w:color="auto"/>
                                      </w:divBdr>
                                      <w:divsChild>
                                        <w:div w:id="967710671">
                                          <w:marLeft w:val="0"/>
                                          <w:marRight w:val="0"/>
                                          <w:marTop w:val="0"/>
                                          <w:marBottom w:val="0"/>
                                          <w:divBdr>
                                            <w:top w:val="none" w:sz="0" w:space="0" w:color="auto"/>
                                            <w:left w:val="none" w:sz="0" w:space="0" w:color="auto"/>
                                            <w:bottom w:val="none" w:sz="0" w:space="0" w:color="auto"/>
                                            <w:right w:val="none" w:sz="0" w:space="0" w:color="auto"/>
                                          </w:divBdr>
                                          <w:divsChild>
                                            <w:div w:id="1513496826">
                                              <w:marLeft w:val="0"/>
                                              <w:marRight w:val="0"/>
                                              <w:marTop w:val="0"/>
                                              <w:marBottom w:val="0"/>
                                              <w:divBdr>
                                                <w:top w:val="none" w:sz="0" w:space="0" w:color="auto"/>
                                                <w:left w:val="none" w:sz="0" w:space="0" w:color="auto"/>
                                                <w:bottom w:val="none" w:sz="0" w:space="0" w:color="auto"/>
                                                <w:right w:val="none" w:sz="0" w:space="0" w:color="auto"/>
                                              </w:divBdr>
                                              <w:divsChild>
                                                <w:div w:id="280184349">
                                                  <w:marLeft w:val="0"/>
                                                  <w:marRight w:val="0"/>
                                                  <w:marTop w:val="0"/>
                                                  <w:marBottom w:val="0"/>
                                                  <w:divBdr>
                                                    <w:top w:val="none" w:sz="0" w:space="0" w:color="auto"/>
                                                    <w:left w:val="none" w:sz="0" w:space="0" w:color="auto"/>
                                                    <w:bottom w:val="none" w:sz="0" w:space="0" w:color="auto"/>
                                                    <w:right w:val="none" w:sz="0" w:space="0" w:color="auto"/>
                                                  </w:divBdr>
                                                  <w:divsChild>
                                                    <w:div w:id="311980958">
                                                      <w:marLeft w:val="0"/>
                                                      <w:marRight w:val="0"/>
                                                      <w:marTop w:val="0"/>
                                                      <w:marBottom w:val="0"/>
                                                      <w:divBdr>
                                                        <w:top w:val="none" w:sz="0" w:space="0" w:color="auto"/>
                                                        <w:left w:val="none" w:sz="0" w:space="0" w:color="auto"/>
                                                        <w:bottom w:val="none" w:sz="0" w:space="0" w:color="auto"/>
                                                        <w:right w:val="none" w:sz="0" w:space="0" w:color="auto"/>
                                                      </w:divBdr>
                                                      <w:divsChild>
                                                        <w:div w:id="1577394292">
                                                          <w:marLeft w:val="0"/>
                                                          <w:marRight w:val="0"/>
                                                          <w:marTop w:val="0"/>
                                                          <w:marBottom w:val="0"/>
                                                          <w:divBdr>
                                                            <w:top w:val="none" w:sz="0" w:space="0" w:color="auto"/>
                                                            <w:left w:val="none" w:sz="0" w:space="0" w:color="auto"/>
                                                            <w:bottom w:val="none" w:sz="0" w:space="0" w:color="auto"/>
                                                            <w:right w:val="none" w:sz="0" w:space="0" w:color="auto"/>
                                                          </w:divBdr>
                                                          <w:divsChild>
                                                            <w:div w:id="21471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584160">
      <w:bodyDiv w:val="1"/>
      <w:marLeft w:val="0"/>
      <w:marRight w:val="0"/>
      <w:marTop w:val="0"/>
      <w:marBottom w:val="0"/>
      <w:divBdr>
        <w:top w:val="none" w:sz="0" w:space="0" w:color="auto"/>
        <w:left w:val="none" w:sz="0" w:space="0" w:color="auto"/>
        <w:bottom w:val="none" w:sz="0" w:space="0" w:color="auto"/>
        <w:right w:val="none" w:sz="0" w:space="0" w:color="auto"/>
      </w:divBdr>
    </w:div>
    <w:div w:id="1608540312">
      <w:bodyDiv w:val="1"/>
      <w:marLeft w:val="0"/>
      <w:marRight w:val="0"/>
      <w:marTop w:val="0"/>
      <w:marBottom w:val="0"/>
      <w:divBdr>
        <w:top w:val="none" w:sz="0" w:space="0" w:color="auto"/>
        <w:left w:val="none" w:sz="0" w:space="0" w:color="auto"/>
        <w:bottom w:val="none" w:sz="0" w:space="0" w:color="auto"/>
        <w:right w:val="none" w:sz="0" w:space="0" w:color="auto"/>
      </w:divBdr>
      <w:divsChild>
        <w:div w:id="1026250263">
          <w:marLeft w:val="0"/>
          <w:marRight w:val="0"/>
          <w:marTop w:val="0"/>
          <w:marBottom w:val="0"/>
          <w:divBdr>
            <w:top w:val="none" w:sz="0" w:space="0" w:color="auto"/>
            <w:left w:val="none" w:sz="0" w:space="0" w:color="auto"/>
            <w:bottom w:val="none" w:sz="0" w:space="0" w:color="auto"/>
            <w:right w:val="none" w:sz="0" w:space="0" w:color="auto"/>
          </w:divBdr>
          <w:divsChild>
            <w:div w:id="1834640516">
              <w:marLeft w:val="0"/>
              <w:marRight w:val="0"/>
              <w:marTop w:val="0"/>
              <w:marBottom w:val="0"/>
              <w:divBdr>
                <w:top w:val="none" w:sz="0" w:space="0" w:color="auto"/>
                <w:left w:val="none" w:sz="0" w:space="0" w:color="auto"/>
                <w:bottom w:val="none" w:sz="0" w:space="0" w:color="auto"/>
                <w:right w:val="none" w:sz="0" w:space="0" w:color="auto"/>
              </w:divBdr>
              <w:divsChild>
                <w:div w:id="538736804">
                  <w:marLeft w:val="0"/>
                  <w:marRight w:val="0"/>
                  <w:marTop w:val="0"/>
                  <w:marBottom w:val="0"/>
                  <w:divBdr>
                    <w:top w:val="none" w:sz="0" w:space="0" w:color="auto"/>
                    <w:left w:val="none" w:sz="0" w:space="0" w:color="auto"/>
                    <w:bottom w:val="none" w:sz="0" w:space="0" w:color="auto"/>
                    <w:right w:val="none" w:sz="0" w:space="0" w:color="auto"/>
                  </w:divBdr>
                  <w:divsChild>
                    <w:div w:id="2105177625">
                      <w:marLeft w:val="0"/>
                      <w:marRight w:val="0"/>
                      <w:marTop w:val="0"/>
                      <w:marBottom w:val="0"/>
                      <w:divBdr>
                        <w:top w:val="none" w:sz="0" w:space="0" w:color="auto"/>
                        <w:left w:val="none" w:sz="0" w:space="0" w:color="auto"/>
                        <w:bottom w:val="none" w:sz="0" w:space="0" w:color="auto"/>
                        <w:right w:val="none" w:sz="0" w:space="0" w:color="auto"/>
                      </w:divBdr>
                    </w:div>
                    <w:div w:id="1069767390">
                      <w:marLeft w:val="0"/>
                      <w:marRight w:val="0"/>
                      <w:marTop w:val="0"/>
                      <w:marBottom w:val="0"/>
                      <w:divBdr>
                        <w:top w:val="none" w:sz="0" w:space="0" w:color="auto"/>
                        <w:left w:val="none" w:sz="0" w:space="0" w:color="auto"/>
                        <w:bottom w:val="none" w:sz="0" w:space="0" w:color="auto"/>
                        <w:right w:val="none" w:sz="0" w:space="0" w:color="auto"/>
                      </w:divBdr>
                    </w:div>
                  </w:divsChild>
                </w:div>
                <w:div w:id="925186732">
                  <w:marLeft w:val="0"/>
                  <w:marRight w:val="0"/>
                  <w:marTop w:val="0"/>
                  <w:marBottom w:val="0"/>
                  <w:divBdr>
                    <w:top w:val="none" w:sz="0" w:space="0" w:color="auto"/>
                    <w:left w:val="none" w:sz="0" w:space="0" w:color="auto"/>
                    <w:bottom w:val="none" w:sz="0" w:space="0" w:color="auto"/>
                    <w:right w:val="none" w:sz="0" w:space="0" w:color="auto"/>
                  </w:divBdr>
                  <w:divsChild>
                    <w:div w:id="1363440693">
                      <w:marLeft w:val="0"/>
                      <w:marRight w:val="0"/>
                      <w:marTop w:val="0"/>
                      <w:marBottom w:val="0"/>
                      <w:divBdr>
                        <w:top w:val="none" w:sz="0" w:space="0" w:color="auto"/>
                        <w:left w:val="none" w:sz="0" w:space="0" w:color="auto"/>
                        <w:bottom w:val="none" w:sz="0" w:space="0" w:color="auto"/>
                        <w:right w:val="none" w:sz="0" w:space="0" w:color="auto"/>
                      </w:divBdr>
                    </w:div>
                  </w:divsChild>
                </w:div>
                <w:div w:id="2020346850">
                  <w:marLeft w:val="0"/>
                  <w:marRight w:val="0"/>
                  <w:marTop w:val="0"/>
                  <w:marBottom w:val="0"/>
                  <w:divBdr>
                    <w:top w:val="none" w:sz="0" w:space="0" w:color="auto"/>
                    <w:left w:val="none" w:sz="0" w:space="0" w:color="auto"/>
                    <w:bottom w:val="none" w:sz="0" w:space="0" w:color="auto"/>
                    <w:right w:val="none" w:sz="0" w:space="0" w:color="auto"/>
                  </w:divBdr>
                  <w:divsChild>
                    <w:div w:id="18660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2939">
      <w:bodyDiv w:val="1"/>
      <w:marLeft w:val="0"/>
      <w:marRight w:val="0"/>
      <w:marTop w:val="0"/>
      <w:marBottom w:val="0"/>
      <w:divBdr>
        <w:top w:val="none" w:sz="0" w:space="0" w:color="auto"/>
        <w:left w:val="none" w:sz="0" w:space="0" w:color="auto"/>
        <w:bottom w:val="none" w:sz="0" w:space="0" w:color="auto"/>
        <w:right w:val="none" w:sz="0" w:space="0" w:color="auto"/>
      </w:divBdr>
    </w:div>
    <w:div w:id="1613391202">
      <w:bodyDiv w:val="1"/>
      <w:marLeft w:val="0"/>
      <w:marRight w:val="0"/>
      <w:marTop w:val="0"/>
      <w:marBottom w:val="0"/>
      <w:divBdr>
        <w:top w:val="none" w:sz="0" w:space="0" w:color="auto"/>
        <w:left w:val="none" w:sz="0" w:space="0" w:color="auto"/>
        <w:bottom w:val="none" w:sz="0" w:space="0" w:color="auto"/>
        <w:right w:val="none" w:sz="0" w:space="0" w:color="auto"/>
      </w:divBdr>
    </w:div>
    <w:div w:id="1637880901">
      <w:bodyDiv w:val="1"/>
      <w:marLeft w:val="0"/>
      <w:marRight w:val="0"/>
      <w:marTop w:val="0"/>
      <w:marBottom w:val="0"/>
      <w:divBdr>
        <w:top w:val="none" w:sz="0" w:space="0" w:color="auto"/>
        <w:left w:val="none" w:sz="0" w:space="0" w:color="auto"/>
        <w:bottom w:val="none" w:sz="0" w:space="0" w:color="auto"/>
        <w:right w:val="none" w:sz="0" w:space="0" w:color="auto"/>
      </w:divBdr>
    </w:div>
    <w:div w:id="1655066528">
      <w:bodyDiv w:val="1"/>
      <w:marLeft w:val="0"/>
      <w:marRight w:val="0"/>
      <w:marTop w:val="0"/>
      <w:marBottom w:val="0"/>
      <w:divBdr>
        <w:top w:val="none" w:sz="0" w:space="0" w:color="auto"/>
        <w:left w:val="none" w:sz="0" w:space="0" w:color="auto"/>
        <w:bottom w:val="none" w:sz="0" w:space="0" w:color="auto"/>
        <w:right w:val="none" w:sz="0" w:space="0" w:color="auto"/>
      </w:divBdr>
    </w:div>
    <w:div w:id="1666468657">
      <w:bodyDiv w:val="1"/>
      <w:marLeft w:val="0"/>
      <w:marRight w:val="0"/>
      <w:marTop w:val="0"/>
      <w:marBottom w:val="0"/>
      <w:divBdr>
        <w:top w:val="none" w:sz="0" w:space="0" w:color="auto"/>
        <w:left w:val="none" w:sz="0" w:space="0" w:color="auto"/>
        <w:bottom w:val="none" w:sz="0" w:space="0" w:color="auto"/>
        <w:right w:val="none" w:sz="0" w:space="0" w:color="auto"/>
      </w:divBdr>
    </w:div>
    <w:div w:id="1692561360">
      <w:bodyDiv w:val="1"/>
      <w:marLeft w:val="0"/>
      <w:marRight w:val="0"/>
      <w:marTop w:val="0"/>
      <w:marBottom w:val="0"/>
      <w:divBdr>
        <w:top w:val="none" w:sz="0" w:space="0" w:color="auto"/>
        <w:left w:val="none" w:sz="0" w:space="0" w:color="auto"/>
        <w:bottom w:val="none" w:sz="0" w:space="0" w:color="auto"/>
        <w:right w:val="none" w:sz="0" w:space="0" w:color="auto"/>
      </w:divBdr>
    </w:div>
    <w:div w:id="1709454472">
      <w:bodyDiv w:val="1"/>
      <w:marLeft w:val="0"/>
      <w:marRight w:val="0"/>
      <w:marTop w:val="0"/>
      <w:marBottom w:val="0"/>
      <w:divBdr>
        <w:top w:val="none" w:sz="0" w:space="0" w:color="auto"/>
        <w:left w:val="none" w:sz="0" w:space="0" w:color="auto"/>
        <w:bottom w:val="none" w:sz="0" w:space="0" w:color="auto"/>
        <w:right w:val="none" w:sz="0" w:space="0" w:color="auto"/>
      </w:divBdr>
    </w:div>
    <w:div w:id="1756440948">
      <w:bodyDiv w:val="1"/>
      <w:marLeft w:val="0"/>
      <w:marRight w:val="0"/>
      <w:marTop w:val="0"/>
      <w:marBottom w:val="0"/>
      <w:divBdr>
        <w:top w:val="none" w:sz="0" w:space="0" w:color="auto"/>
        <w:left w:val="none" w:sz="0" w:space="0" w:color="auto"/>
        <w:bottom w:val="none" w:sz="0" w:space="0" w:color="auto"/>
        <w:right w:val="none" w:sz="0" w:space="0" w:color="auto"/>
      </w:divBdr>
    </w:div>
    <w:div w:id="2056814256">
      <w:bodyDiv w:val="1"/>
      <w:marLeft w:val="0"/>
      <w:marRight w:val="0"/>
      <w:marTop w:val="0"/>
      <w:marBottom w:val="0"/>
      <w:divBdr>
        <w:top w:val="none" w:sz="0" w:space="0" w:color="auto"/>
        <w:left w:val="none" w:sz="0" w:space="0" w:color="auto"/>
        <w:bottom w:val="none" w:sz="0" w:space="0" w:color="auto"/>
        <w:right w:val="none" w:sz="0" w:space="0" w:color="auto"/>
      </w:divBdr>
      <w:divsChild>
        <w:div w:id="19956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356698">
              <w:marLeft w:val="0"/>
              <w:marRight w:val="0"/>
              <w:marTop w:val="0"/>
              <w:marBottom w:val="0"/>
              <w:divBdr>
                <w:top w:val="none" w:sz="0" w:space="0" w:color="auto"/>
                <w:left w:val="none" w:sz="0" w:space="0" w:color="auto"/>
                <w:bottom w:val="none" w:sz="0" w:space="0" w:color="auto"/>
                <w:right w:val="none" w:sz="0" w:space="0" w:color="auto"/>
              </w:divBdr>
              <w:divsChild>
                <w:div w:id="1889560379">
                  <w:marLeft w:val="0"/>
                  <w:marRight w:val="0"/>
                  <w:marTop w:val="0"/>
                  <w:marBottom w:val="0"/>
                  <w:divBdr>
                    <w:top w:val="none" w:sz="0" w:space="0" w:color="auto"/>
                    <w:left w:val="none" w:sz="0" w:space="0" w:color="auto"/>
                    <w:bottom w:val="none" w:sz="0" w:space="0" w:color="auto"/>
                    <w:right w:val="none" w:sz="0" w:space="0" w:color="auto"/>
                  </w:divBdr>
                  <w:divsChild>
                    <w:div w:id="1079450702">
                      <w:marLeft w:val="0"/>
                      <w:marRight w:val="0"/>
                      <w:marTop w:val="0"/>
                      <w:marBottom w:val="0"/>
                      <w:divBdr>
                        <w:top w:val="none" w:sz="0" w:space="0" w:color="auto"/>
                        <w:left w:val="none" w:sz="0" w:space="0" w:color="auto"/>
                        <w:bottom w:val="none" w:sz="0" w:space="0" w:color="auto"/>
                        <w:right w:val="none" w:sz="0" w:space="0" w:color="auto"/>
                      </w:divBdr>
                      <w:divsChild>
                        <w:div w:id="271057842">
                          <w:marLeft w:val="0"/>
                          <w:marRight w:val="0"/>
                          <w:marTop w:val="0"/>
                          <w:marBottom w:val="0"/>
                          <w:divBdr>
                            <w:top w:val="none" w:sz="0" w:space="0" w:color="auto"/>
                            <w:left w:val="none" w:sz="0" w:space="0" w:color="auto"/>
                            <w:bottom w:val="none" w:sz="0" w:space="0" w:color="auto"/>
                            <w:right w:val="none" w:sz="0" w:space="0" w:color="auto"/>
                          </w:divBdr>
                          <w:divsChild>
                            <w:div w:id="124553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718049">
                                  <w:marLeft w:val="0"/>
                                  <w:marRight w:val="0"/>
                                  <w:marTop w:val="0"/>
                                  <w:marBottom w:val="0"/>
                                  <w:divBdr>
                                    <w:top w:val="none" w:sz="0" w:space="0" w:color="auto"/>
                                    <w:left w:val="none" w:sz="0" w:space="0" w:color="auto"/>
                                    <w:bottom w:val="none" w:sz="0" w:space="0" w:color="auto"/>
                                    <w:right w:val="none" w:sz="0" w:space="0" w:color="auto"/>
                                  </w:divBdr>
                                  <w:divsChild>
                                    <w:div w:id="1040865545">
                                      <w:marLeft w:val="0"/>
                                      <w:marRight w:val="0"/>
                                      <w:marTop w:val="0"/>
                                      <w:marBottom w:val="0"/>
                                      <w:divBdr>
                                        <w:top w:val="none" w:sz="0" w:space="0" w:color="auto"/>
                                        <w:left w:val="none" w:sz="0" w:space="0" w:color="auto"/>
                                        <w:bottom w:val="none" w:sz="0" w:space="0" w:color="auto"/>
                                        <w:right w:val="none" w:sz="0" w:space="0" w:color="auto"/>
                                      </w:divBdr>
                                      <w:divsChild>
                                        <w:div w:id="1162355099">
                                          <w:marLeft w:val="0"/>
                                          <w:marRight w:val="0"/>
                                          <w:marTop w:val="0"/>
                                          <w:marBottom w:val="0"/>
                                          <w:divBdr>
                                            <w:top w:val="none" w:sz="0" w:space="0" w:color="auto"/>
                                            <w:left w:val="none" w:sz="0" w:space="0" w:color="auto"/>
                                            <w:bottom w:val="none" w:sz="0" w:space="0" w:color="auto"/>
                                            <w:right w:val="none" w:sz="0" w:space="0" w:color="auto"/>
                                          </w:divBdr>
                                          <w:divsChild>
                                            <w:div w:id="579828406">
                                              <w:marLeft w:val="0"/>
                                              <w:marRight w:val="0"/>
                                              <w:marTop w:val="0"/>
                                              <w:marBottom w:val="0"/>
                                              <w:divBdr>
                                                <w:top w:val="none" w:sz="0" w:space="0" w:color="auto"/>
                                                <w:left w:val="none" w:sz="0" w:space="0" w:color="auto"/>
                                                <w:bottom w:val="none" w:sz="0" w:space="0" w:color="auto"/>
                                                <w:right w:val="none" w:sz="0" w:space="0" w:color="auto"/>
                                              </w:divBdr>
                                              <w:divsChild>
                                                <w:div w:id="2088308458">
                                                  <w:marLeft w:val="0"/>
                                                  <w:marRight w:val="0"/>
                                                  <w:marTop w:val="0"/>
                                                  <w:marBottom w:val="0"/>
                                                  <w:divBdr>
                                                    <w:top w:val="none" w:sz="0" w:space="0" w:color="auto"/>
                                                    <w:left w:val="none" w:sz="0" w:space="0" w:color="auto"/>
                                                    <w:bottom w:val="none" w:sz="0" w:space="0" w:color="auto"/>
                                                    <w:right w:val="none" w:sz="0" w:space="0" w:color="auto"/>
                                                  </w:divBdr>
                                                  <w:divsChild>
                                                    <w:div w:id="609777759">
                                                      <w:marLeft w:val="0"/>
                                                      <w:marRight w:val="0"/>
                                                      <w:marTop w:val="0"/>
                                                      <w:marBottom w:val="0"/>
                                                      <w:divBdr>
                                                        <w:top w:val="none" w:sz="0" w:space="0" w:color="auto"/>
                                                        <w:left w:val="none" w:sz="0" w:space="0" w:color="auto"/>
                                                        <w:bottom w:val="none" w:sz="0" w:space="0" w:color="auto"/>
                                                        <w:right w:val="none" w:sz="0" w:space="0" w:color="auto"/>
                                                      </w:divBdr>
                                                      <w:divsChild>
                                                        <w:div w:id="2067298420">
                                                          <w:marLeft w:val="0"/>
                                                          <w:marRight w:val="0"/>
                                                          <w:marTop w:val="0"/>
                                                          <w:marBottom w:val="0"/>
                                                          <w:divBdr>
                                                            <w:top w:val="none" w:sz="0" w:space="0" w:color="auto"/>
                                                            <w:left w:val="none" w:sz="0" w:space="0" w:color="auto"/>
                                                            <w:bottom w:val="none" w:sz="0" w:space="0" w:color="auto"/>
                                                            <w:right w:val="none" w:sz="0" w:space="0" w:color="auto"/>
                                                          </w:divBdr>
                                                          <w:divsChild>
                                                            <w:div w:id="798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3232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390/jcm110308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4DC52DE-3A3C-194E-8097-41614257DDF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5609</Characters>
  <Application>Microsoft Office Word</Application>
  <DocSecurity>0</DocSecurity>
  <Lines>91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C. Jelitto</dc:creator>
  <cp:lastModifiedBy>Till C. Jelitto</cp:lastModifiedBy>
  <cp:revision>6</cp:revision>
  <cp:lastPrinted>2022-02-10T12:10:00Z</cp:lastPrinted>
  <dcterms:created xsi:type="dcterms:W3CDTF">2022-03-05T14:24:00Z</dcterms:created>
  <dcterms:modified xsi:type="dcterms:W3CDTF">2022-03-23T11:37:00Z</dcterms:modified>
</cp:coreProperties>
</file>